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B7" w:rsidRDefault="006E21DB" w:rsidP="00A12DB7">
      <w:pPr>
        <w:pStyle w:val="7"/>
        <w:numPr>
          <w:ilvl w:val="0"/>
          <w:numId w:val="0"/>
        </w:numPr>
        <w:rPr>
          <w:sz w:val="36"/>
        </w:rPr>
      </w:pPr>
      <w:r>
        <w:rPr>
          <w:sz w:val="36"/>
        </w:rPr>
        <w:t xml:space="preserve"> </w:t>
      </w:r>
      <w:r w:rsidR="00024044">
        <w:rPr>
          <w:sz w:val="36"/>
        </w:rPr>
        <w:t xml:space="preserve"> </w:t>
      </w:r>
      <w:r w:rsidR="008D1C7A">
        <w:rPr>
          <w:sz w:val="36"/>
        </w:rPr>
        <w:t xml:space="preserve"> </w:t>
      </w:r>
      <w:r w:rsidR="00A12DB7">
        <w:rPr>
          <w:sz w:val="36"/>
        </w:rPr>
        <w:t>ПОСТАНОВЛЕНИЕ</w:t>
      </w:r>
    </w:p>
    <w:p w:rsidR="00A12DB7" w:rsidRDefault="00205CAC" w:rsidP="00A12DB7">
      <w:pPr>
        <w:pBdr>
          <w:bottom w:val="single" w:sz="6" w:space="4" w:color="auto"/>
        </w:pBdr>
        <w:tabs>
          <w:tab w:val="left" w:pos="5954"/>
        </w:tabs>
        <w:jc w:val="center"/>
        <w:rPr>
          <w:b/>
          <w:sz w:val="32"/>
        </w:rPr>
      </w:pPr>
      <w:r>
        <w:rPr>
          <w:b/>
          <w:sz w:val="32"/>
        </w:rPr>
        <w:t xml:space="preserve">АДМИНИСТРАЦИИ </w:t>
      </w:r>
      <w:r w:rsidR="00A12DB7">
        <w:rPr>
          <w:b/>
          <w:sz w:val="32"/>
        </w:rPr>
        <w:t xml:space="preserve">КОТОВСКОГО </w:t>
      </w:r>
      <w:r w:rsidR="009D610A">
        <w:rPr>
          <w:b/>
          <w:sz w:val="32"/>
        </w:rPr>
        <w:t xml:space="preserve">МУНИЦИПАЛЬНОГО </w:t>
      </w:r>
      <w:r w:rsidR="00A12DB7">
        <w:rPr>
          <w:b/>
          <w:sz w:val="32"/>
        </w:rPr>
        <w:t xml:space="preserve">РАЙОНА </w:t>
      </w:r>
    </w:p>
    <w:p w:rsidR="00A12DB7" w:rsidRDefault="00A12DB7" w:rsidP="00A12DB7">
      <w:pPr>
        <w:pBdr>
          <w:bottom w:val="single" w:sz="6" w:space="4" w:color="auto"/>
        </w:pBdr>
        <w:tabs>
          <w:tab w:val="left" w:pos="5954"/>
        </w:tabs>
        <w:jc w:val="center"/>
        <w:rPr>
          <w:b/>
          <w:sz w:val="32"/>
        </w:rPr>
      </w:pPr>
      <w:r>
        <w:rPr>
          <w:b/>
          <w:sz w:val="32"/>
        </w:rPr>
        <w:t>Волг</w:t>
      </w:r>
      <w:r>
        <w:rPr>
          <w:b/>
          <w:sz w:val="32"/>
        </w:rPr>
        <w:t>о</w:t>
      </w:r>
      <w:r>
        <w:rPr>
          <w:b/>
          <w:sz w:val="32"/>
        </w:rPr>
        <w:t>градской области</w:t>
      </w:r>
    </w:p>
    <w:p w:rsidR="00A12DB7" w:rsidRDefault="00A12DB7" w:rsidP="00A12DB7">
      <w:pPr>
        <w:pBdr>
          <w:bottom w:val="single" w:sz="6" w:space="4" w:color="auto"/>
        </w:pBdr>
        <w:tabs>
          <w:tab w:val="left" w:pos="5954"/>
        </w:tabs>
        <w:jc w:val="right"/>
        <w:rPr>
          <w:b/>
          <w:sz w:val="32"/>
        </w:rPr>
      </w:pPr>
    </w:p>
    <w:p w:rsidR="00A12DB7" w:rsidRDefault="00A12DB7" w:rsidP="00A12DB7">
      <w:pPr>
        <w:rPr>
          <w:sz w:val="28"/>
          <w:szCs w:val="28"/>
          <w:u w:val="single"/>
        </w:rPr>
      </w:pPr>
    </w:p>
    <w:p w:rsidR="00A12DB7" w:rsidRPr="00877F4C" w:rsidRDefault="00D1141A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877F4C">
        <w:rPr>
          <w:sz w:val="24"/>
          <w:szCs w:val="24"/>
          <w:u w:val="single"/>
        </w:rPr>
        <w:t>О</w:t>
      </w:r>
      <w:r w:rsidR="00A12DB7" w:rsidRPr="00877F4C">
        <w:rPr>
          <w:sz w:val="24"/>
          <w:szCs w:val="24"/>
          <w:u w:val="single"/>
        </w:rPr>
        <w:t>т</w:t>
      </w:r>
      <w:r w:rsidR="00CD0EB2">
        <w:rPr>
          <w:sz w:val="24"/>
          <w:szCs w:val="24"/>
          <w:u w:val="single"/>
        </w:rPr>
        <w:t xml:space="preserve"> </w:t>
      </w:r>
      <w:r w:rsidR="003A0490">
        <w:rPr>
          <w:sz w:val="24"/>
          <w:szCs w:val="24"/>
          <w:u w:val="single"/>
        </w:rPr>
        <w:t xml:space="preserve"> 01 декабря 2016 года </w:t>
      </w:r>
      <w:r w:rsidR="00A12DB7" w:rsidRPr="00877F4C">
        <w:rPr>
          <w:sz w:val="24"/>
          <w:szCs w:val="24"/>
          <w:u w:val="single"/>
        </w:rPr>
        <w:t>№</w:t>
      </w:r>
      <w:r w:rsidR="00CD0894">
        <w:rPr>
          <w:sz w:val="24"/>
          <w:szCs w:val="24"/>
          <w:u w:val="single"/>
        </w:rPr>
        <w:t xml:space="preserve"> </w:t>
      </w:r>
      <w:r w:rsidR="003A0490">
        <w:rPr>
          <w:sz w:val="24"/>
          <w:szCs w:val="24"/>
          <w:u w:val="single"/>
        </w:rPr>
        <w:t>1714</w:t>
      </w:r>
    </w:p>
    <w:p w:rsidR="00800B38" w:rsidRPr="00877F4C" w:rsidRDefault="00800B38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800B38" w:rsidRPr="00877F4C" w:rsidRDefault="00800B38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DE30C8" w:rsidRDefault="00800B38" w:rsidP="006A0523">
      <w:pPr>
        <w:ind w:right="-57"/>
        <w:jc w:val="center"/>
        <w:rPr>
          <w:sz w:val="28"/>
          <w:szCs w:val="28"/>
        </w:rPr>
      </w:pPr>
      <w:r w:rsidRPr="00877F4C">
        <w:rPr>
          <w:sz w:val="24"/>
          <w:szCs w:val="24"/>
        </w:rPr>
        <w:t xml:space="preserve">О </w:t>
      </w:r>
      <w:r w:rsidR="00DE30C8">
        <w:rPr>
          <w:sz w:val="24"/>
          <w:szCs w:val="24"/>
        </w:rPr>
        <w:t>внесении изменений в схему размещения нестационарных торговых объектов на территории К</w:t>
      </w:r>
      <w:r w:rsidR="00DE30C8">
        <w:rPr>
          <w:sz w:val="24"/>
          <w:szCs w:val="24"/>
        </w:rPr>
        <w:t>о</w:t>
      </w:r>
      <w:r w:rsidR="006A0523">
        <w:rPr>
          <w:sz w:val="24"/>
          <w:szCs w:val="24"/>
        </w:rPr>
        <w:t>товского муниципального района.</w:t>
      </w:r>
    </w:p>
    <w:p w:rsidR="00EC182D" w:rsidRPr="00877F4C" w:rsidRDefault="00EC182D" w:rsidP="006A05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182D" w:rsidRPr="00877F4C" w:rsidRDefault="00EC182D" w:rsidP="007E376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50D1" w:rsidRDefault="00EC182D" w:rsidP="00B16F4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77F4C">
        <w:rPr>
          <w:sz w:val="24"/>
          <w:szCs w:val="24"/>
        </w:rPr>
        <w:t xml:space="preserve"> </w:t>
      </w:r>
      <w:r w:rsidR="00C5143F">
        <w:rPr>
          <w:sz w:val="24"/>
          <w:szCs w:val="24"/>
        </w:rPr>
        <w:tab/>
      </w:r>
      <w:r w:rsidRPr="00877F4C">
        <w:rPr>
          <w:sz w:val="24"/>
          <w:szCs w:val="24"/>
        </w:rPr>
        <w:t xml:space="preserve">В соответствии с </w:t>
      </w:r>
      <w:r w:rsidR="0036170C" w:rsidRPr="00877F4C">
        <w:rPr>
          <w:sz w:val="24"/>
          <w:szCs w:val="24"/>
        </w:rPr>
        <w:t>Порядком разработки и утверждения схем размещения нестаци</w:t>
      </w:r>
      <w:r w:rsidR="0036170C" w:rsidRPr="00877F4C">
        <w:rPr>
          <w:sz w:val="24"/>
          <w:szCs w:val="24"/>
        </w:rPr>
        <w:t>о</w:t>
      </w:r>
      <w:r w:rsidR="0036170C" w:rsidRPr="00877F4C">
        <w:rPr>
          <w:sz w:val="24"/>
          <w:szCs w:val="24"/>
        </w:rPr>
        <w:t xml:space="preserve">нарных торговых объектов на территории Волгоградской области, утвержденным </w:t>
      </w:r>
      <w:r w:rsidRPr="00877F4C">
        <w:rPr>
          <w:sz w:val="24"/>
          <w:szCs w:val="24"/>
        </w:rPr>
        <w:t>приказом</w:t>
      </w:r>
      <w:r w:rsidR="0036170C" w:rsidRPr="00877F4C">
        <w:rPr>
          <w:sz w:val="24"/>
          <w:szCs w:val="24"/>
        </w:rPr>
        <w:t xml:space="preserve"> комитета пр</w:t>
      </w:r>
      <w:r w:rsidR="0036170C" w:rsidRPr="00877F4C">
        <w:rPr>
          <w:sz w:val="24"/>
          <w:szCs w:val="24"/>
        </w:rPr>
        <w:t>о</w:t>
      </w:r>
      <w:r w:rsidR="0036170C" w:rsidRPr="00877F4C">
        <w:rPr>
          <w:sz w:val="24"/>
          <w:szCs w:val="24"/>
        </w:rPr>
        <w:t>мышленности и торговли Волгоградской области</w:t>
      </w:r>
      <w:r w:rsidRPr="00877F4C">
        <w:rPr>
          <w:sz w:val="24"/>
          <w:szCs w:val="24"/>
        </w:rPr>
        <w:t xml:space="preserve"> от 05 апреля 2016 г. № 06-н «О внесении изм</w:t>
      </w:r>
      <w:r w:rsidRPr="00877F4C">
        <w:rPr>
          <w:sz w:val="24"/>
          <w:szCs w:val="24"/>
        </w:rPr>
        <w:t>е</w:t>
      </w:r>
      <w:r w:rsidRPr="00877F4C">
        <w:rPr>
          <w:sz w:val="24"/>
          <w:szCs w:val="24"/>
        </w:rPr>
        <w:t>нений в приказ комитета промышленности и торговли Волгоградской области от 04 февраля 2016 г. № 14-од «Об утверждении порядка и утверждения схем размещения нестационарн</w:t>
      </w:r>
      <w:r w:rsidR="0036170C" w:rsidRPr="00877F4C">
        <w:rPr>
          <w:sz w:val="24"/>
          <w:szCs w:val="24"/>
        </w:rPr>
        <w:t>ых то</w:t>
      </w:r>
      <w:r w:rsidR="0036170C" w:rsidRPr="00877F4C">
        <w:rPr>
          <w:sz w:val="24"/>
          <w:szCs w:val="24"/>
        </w:rPr>
        <w:t>р</w:t>
      </w:r>
      <w:r w:rsidR="0036170C" w:rsidRPr="00877F4C">
        <w:rPr>
          <w:sz w:val="24"/>
          <w:szCs w:val="24"/>
        </w:rPr>
        <w:t>говых объектов на территории Волгоградской области»</w:t>
      </w:r>
      <w:r w:rsidR="002C6E23" w:rsidRPr="00877F4C">
        <w:rPr>
          <w:sz w:val="24"/>
          <w:szCs w:val="24"/>
        </w:rPr>
        <w:t xml:space="preserve">, </w:t>
      </w:r>
      <w:r w:rsidR="00CE1A4E" w:rsidRPr="00877F4C">
        <w:rPr>
          <w:sz w:val="24"/>
          <w:szCs w:val="24"/>
        </w:rPr>
        <w:t>а также учитывая заявление</w:t>
      </w:r>
      <w:r w:rsidR="00E0757D">
        <w:rPr>
          <w:sz w:val="24"/>
          <w:szCs w:val="24"/>
        </w:rPr>
        <w:t xml:space="preserve"> городского посел</w:t>
      </w:r>
      <w:r w:rsidR="00E0757D">
        <w:rPr>
          <w:sz w:val="24"/>
          <w:szCs w:val="24"/>
        </w:rPr>
        <w:t>е</w:t>
      </w:r>
      <w:r w:rsidR="00E0757D">
        <w:rPr>
          <w:sz w:val="24"/>
          <w:szCs w:val="24"/>
        </w:rPr>
        <w:t>ния г. Котово</w:t>
      </w:r>
      <w:r w:rsidR="006F7545">
        <w:rPr>
          <w:sz w:val="24"/>
          <w:szCs w:val="24"/>
        </w:rPr>
        <w:t xml:space="preserve">., </w:t>
      </w:r>
      <w:r w:rsidRPr="00877F4C">
        <w:rPr>
          <w:sz w:val="24"/>
          <w:szCs w:val="24"/>
        </w:rPr>
        <w:t xml:space="preserve">администрация Котовского муниципального района </w:t>
      </w:r>
      <w:r w:rsidR="0030692B" w:rsidRPr="00877F4C">
        <w:rPr>
          <w:b/>
          <w:sz w:val="24"/>
          <w:szCs w:val="24"/>
        </w:rPr>
        <w:t>постанов</w:t>
      </w:r>
      <w:r w:rsidRPr="00877F4C">
        <w:rPr>
          <w:b/>
          <w:sz w:val="24"/>
          <w:szCs w:val="24"/>
        </w:rPr>
        <w:t>л</w:t>
      </w:r>
      <w:r w:rsidRPr="00877F4C">
        <w:rPr>
          <w:b/>
          <w:sz w:val="24"/>
          <w:szCs w:val="24"/>
        </w:rPr>
        <w:t>я</w:t>
      </w:r>
      <w:r w:rsidRPr="00877F4C">
        <w:rPr>
          <w:b/>
          <w:sz w:val="24"/>
          <w:szCs w:val="24"/>
        </w:rPr>
        <w:t>ет</w:t>
      </w:r>
      <w:r w:rsidR="0030692B" w:rsidRPr="00877F4C">
        <w:rPr>
          <w:b/>
          <w:sz w:val="24"/>
          <w:szCs w:val="24"/>
        </w:rPr>
        <w:t>:</w:t>
      </w:r>
    </w:p>
    <w:p w:rsidR="0055697D" w:rsidRDefault="0040080B" w:rsidP="00B16F43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16F43">
        <w:rPr>
          <w:sz w:val="24"/>
          <w:szCs w:val="24"/>
        </w:rPr>
        <w:t xml:space="preserve"> </w:t>
      </w:r>
      <w:r w:rsidR="00877F4C" w:rsidRPr="0040080B">
        <w:rPr>
          <w:sz w:val="24"/>
          <w:szCs w:val="24"/>
        </w:rPr>
        <w:t>Внести</w:t>
      </w:r>
      <w:r w:rsidRPr="0040080B">
        <w:rPr>
          <w:sz w:val="24"/>
          <w:szCs w:val="24"/>
        </w:rPr>
        <w:t xml:space="preserve"> изменение</w:t>
      </w:r>
      <w:r w:rsidR="00877F4C" w:rsidRPr="0040080B">
        <w:rPr>
          <w:sz w:val="24"/>
          <w:szCs w:val="24"/>
        </w:rPr>
        <w:t xml:space="preserve"> в схему размещения нестационарных торговых объектов на территории К</w:t>
      </w:r>
      <w:r w:rsidR="00877F4C" w:rsidRPr="0040080B">
        <w:rPr>
          <w:sz w:val="24"/>
          <w:szCs w:val="24"/>
        </w:rPr>
        <w:t>о</w:t>
      </w:r>
      <w:r w:rsidR="00877F4C" w:rsidRPr="0040080B">
        <w:rPr>
          <w:sz w:val="24"/>
          <w:szCs w:val="24"/>
        </w:rPr>
        <w:t xml:space="preserve">товского </w:t>
      </w:r>
      <w:r w:rsidR="001E3345" w:rsidRPr="0040080B">
        <w:rPr>
          <w:sz w:val="24"/>
          <w:szCs w:val="24"/>
        </w:rPr>
        <w:t>муниципального района</w:t>
      </w:r>
      <w:r w:rsidRPr="0040080B">
        <w:rPr>
          <w:sz w:val="24"/>
          <w:szCs w:val="24"/>
        </w:rPr>
        <w:t xml:space="preserve"> </w:t>
      </w:r>
      <w:r>
        <w:rPr>
          <w:sz w:val="24"/>
          <w:szCs w:val="24"/>
        </w:rPr>
        <w:t>в части изменения площади и специализации нестаци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нарного торгового объекта </w:t>
      </w:r>
      <w:r w:rsidR="0055697D">
        <w:rPr>
          <w:sz w:val="24"/>
          <w:szCs w:val="24"/>
        </w:rPr>
        <w:t>(место в схеме № 80/2) в сторону уменьшения, вместо 40 м</w:t>
      </w:r>
      <w:r w:rsidR="0055697D">
        <w:rPr>
          <w:b/>
          <w:sz w:val="24"/>
          <w:szCs w:val="24"/>
          <w:vertAlign w:val="superscript"/>
        </w:rPr>
        <w:t xml:space="preserve">2, </w:t>
      </w:r>
      <w:r w:rsidR="0055697D">
        <w:rPr>
          <w:sz w:val="24"/>
          <w:szCs w:val="24"/>
        </w:rPr>
        <w:t>считать 32 м</w:t>
      </w:r>
      <w:r w:rsidR="0055697D">
        <w:rPr>
          <w:sz w:val="24"/>
          <w:szCs w:val="24"/>
          <w:vertAlign w:val="superscript"/>
        </w:rPr>
        <w:t>2</w:t>
      </w:r>
      <w:r w:rsidR="0055697D">
        <w:rPr>
          <w:sz w:val="24"/>
          <w:szCs w:val="24"/>
        </w:rPr>
        <w:t>, вм</w:t>
      </w:r>
      <w:r w:rsidR="0055697D">
        <w:rPr>
          <w:sz w:val="24"/>
          <w:szCs w:val="24"/>
        </w:rPr>
        <w:t>е</w:t>
      </w:r>
      <w:r w:rsidR="0055697D">
        <w:rPr>
          <w:sz w:val="24"/>
          <w:szCs w:val="24"/>
        </w:rPr>
        <w:t>сто «продовольственные товары» дополнить – «продовольственные и непродовольственные тов</w:t>
      </w:r>
      <w:r w:rsidR="0055697D">
        <w:rPr>
          <w:sz w:val="24"/>
          <w:szCs w:val="24"/>
        </w:rPr>
        <w:t>а</w:t>
      </w:r>
      <w:r w:rsidR="0055697D">
        <w:rPr>
          <w:sz w:val="24"/>
          <w:szCs w:val="24"/>
        </w:rPr>
        <w:t xml:space="preserve">ры», расположенного в 10 метрах юго-восточнее здания </w:t>
      </w:r>
      <w:proofErr w:type="spellStart"/>
      <w:r w:rsidR="0055697D">
        <w:rPr>
          <w:sz w:val="24"/>
          <w:szCs w:val="24"/>
        </w:rPr>
        <w:t>Райпо</w:t>
      </w:r>
      <w:proofErr w:type="spellEnd"/>
      <w:r w:rsidR="0055697D">
        <w:rPr>
          <w:sz w:val="24"/>
          <w:szCs w:val="24"/>
        </w:rPr>
        <w:t xml:space="preserve"> по ул. Победы, 1 в г. Котово. </w:t>
      </w:r>
    </w:p>
    <w:p w:rsidR="00877F4C" w:rsidRPr="007E3762" w:rsidRDefault="0080467D" w:rsidP="00B16F43">
      <w:pPr>
        <w:ind w:right="-5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C5143F" w:rsidRPr="0040080B">
        <w:rPr>
          <w:sz w:val="24"/>
          <w:szCs w:val="24"/>
        </w:rPr>
        <w:t>2</w:t>
      </w:r>
      <w:r w:rsidR="0040080B">
        <w:rPr>
          <w:sz w:val="24"/>
          <w:szCs w:val="24"/>
        </w:rPr>
        <w:t>.</w:t>
      </w:r>
      <w:r w:rsidR="00877F4C" w:rsidRPr="0040080B">
        <w:rPr>
          <w:sz w:val="24"/>
          <w:szCs w:val="24"/>
        </w:rPr>
        <w:t xml:space="preserve"> Архитектурному отделу администрации Котовского муниципального района не позднее 5 раб</w:t>
      </w:r>
      <w:r w:rsidR="00877F4C" w:rsidRPr="0040080B">
        <w:rPr>
          <w:sz w:val="24"/>
          <w:szCs w:val="24"/>
        </w:rPr>
        <w:t>о</w:t>
      </w:r>
      <w:r w:rsidR="00877F4C" w:rsidRPr="0040080B">
        <w:rPr>
          <w:sz w:val="24"/>
          <w:szCs w:val="24"/>
        </w:rPr>
        <w:t>чих дней после принятия правового акта о внесении изменений в схему, внести изменения и подг</w:t>
      </w:r>
      <w:r w:rsidR="00877F4C" w:rsidRPr="0040080B">
        <w:rPr>
          <w:sz w:val="24"/>
          <w:szCs w:val="24"/>
        </w:rPr>
        <w:t>о</w:t>
      </w:r>
      <w:r w:rsidR="00877F4C" w:rsidRPr="0040080B">
        <w:rPr>
          <w:sz w:val="24"/>
          <w:szCs w:val="24"/>
        </w:rPr>
        <w:t>товить актуализированную версию схемы.</w:t>
      </w:r>
    </w:p>
    <w:p w:rsidR="00877F4C" w:rsidRPr="00877F4C" w:rsidRDefault="00B16F43" w:rsidP="00B16F4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77F4C" w:rsidRPr="0040080B">
        <w:rPr>
          <w:sz w:val="24"/>
          <w:szCs w:val="24"/>
        </w:rPr>
        <w:t>О</w:t>
      </w:r>
      <w:r w:rsidR="00877F4C" w:rsidRPr="00877F4C">
        <w:rPr>
          <w:sz w:val="24"/>
          <w:szCs w:val="24"/>
        </w:rPr>
        <w:t>тделу информатизации и вычислительной техники не позднее 5 рабочих дней после пр</w:t>
      </w:r>
      <w:r w:rsidR="00877F4C" w:rsidRPr="00877F4C">
        <w:rPr>
          <w:sz w:val="24"/>
          <w:szCs w:val="24"/>
        </w:rPr>
        <w:t>и</w:t>
      </w:r>
      <w:r w:rsidR="00877F4C" w:rsidRPr="00877F4C">
        <w:rPr>
          <w:sz w:val="24"/>
          <w:szCs w:val="24"/>
        </w:rPr>
        <w:t>нятия правового акта о внесении изменений в схему, актуализированную версию схемы разме</w:t>
      </w:r>
      <w:r w:rsidR="00877F4C" w:rsidRPr="00877F4C">
        <w:rPr>
          <w:sz w:val="24"/>
          <w:szCs w:val="24"/>
        </w:rPr>
        <w:t>с</w:t>
      </w:r>
      <w:r w:rsidR="00877F4C" w:rsidRPr="00877F4C">
        <w:rPr>
          <w:sz w:val="24"/>
          <w:szCs w:val="24"/>
        </w:rPr>
        <w:t>тить на официальном сайте органа местного самоуправления в информ</w:t>
      </w:r>
      <w:r w:rsidR="00877F4C" w:rsidRPr="00877F4C">
        <w:rPr>
          <w:sz w:val="24"/>
          <w:szCs w:val="24"/>
        </w:rPr>
        <w:t>а</w:t>
      </w:r>
      <w:r w:rsidR="00877F4C" w:rsidRPr="00877F4C">
        <w:rPr>
          <w:sz w:val="24"/>
          <w:szCs w:val="24"/>
        </w:rPr>
        <w:t>ционно-телекоммуникационной сети «Интернет».</w:t>
      </w:r>
    </w:p>
    <w:p w:rsidR="00877F4C" w:rsidRPr="00877F4C" w:rsidRDefault="00B16F43" w:rsidP="00B16F4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9F6078">
        <w:rPr>
          <w:sz w:val="24"/>
          <w:szCs w:val="24"/>
        </w:rPr>
        <w:t xml:space="preserve"> </w:t>
      </w:r>
      <w:r w:rsidR="00877F4C" w:rsidRPr="00877F4C">
        <w:rPr>
          <w:sz w:val="24"/>
          <w:szCs w:val="24"/>
        </w:rPr>
        <w:t>Отделу по общим и организ</w:t>
      </w:r>
      <w:r w:rsidR="00263A9C">
        <w:rPr>
          <w:sz w:val="24"/>
          <w:szCs w:val="24"/>
        </w:rPr>
        <w:t xml:space="preserve">ационным вопросам обнародовать </w:t>
      </w:r>
      <w:r w:rsidR="00877F4C" w:rsidRPr="00877F4C">
        <w:rPr>
          <w:sz w:val="24"/>
          <w:szCs w:val="24"/>
        </w:rPr>
        <w:t>правовой акт о внесении измен</w:t>
      </w:r>
      <w:r w:rsidR="00877F4C" w:rsidRPr="00877F4C">
        <w:rPr>
          <w:sz w:val="24"/>
          <w:szCs w:val="24"/>
        </w:rPr>
        <w:t>е</w:t>
      </w:r>
      <w:r w:rsidR="00877F4C" w:rsidRPr="00877F4C">
        <w:rPr>
          <w:sz w:val="24"/>
          <w:szCs w:val="24"/>
        </w:rPr>
        <w:t>ний в схему и в течении 10 календарных дней после принятия правового акта о внесении измен</w:t>
      </w:r>
      <w:r w:rsidR="00877F4C" w:rsidRPr="00877F4C">
        <w:rPr>
          <w:sz w:val="24"/>
          <w:szCs w:val="24"/>
        </w:rPr>
        <w:t>е</w:t>
      </w:r>
      <w:r w:rsidR="00877F4C" w:rsidRPr="00877F4C">
        <w:rPr>
          <w:sz w:val="24"/>
          <w:szCs w:val="24"/>
        </w:rPr>
        <w:t>ний в схему представить в электронном виде актуализированную версию схемы в орган исполн</w:t>
      </w:r>
      <w:r w:rsidR="00877F4C" w:rsidRPr="00877F4C">
        <w:rPr>
          <w:sz w:val="24"/>
          <w:szCs w:val="24"/>
        </w:rPr>
        <w:t>и</w:t>
      </w:r>
      <w:r w:rsidR="00877F4C" w:rsidRPr="00877F4C">
        <w:rPr>
          <w:sz w:val="24"/>
          <w:szCs w:val="24"/>
        </w:rPr>
        <w:t>тельной власти Волгоградской области, уполномоченный в сфере торговой деятельн</w:t>
      </w:r>
      <w:r w:rsidR="00877F4C" w:rsidRPr="00877F4C">
        <w:rPr>
          <w:sz w:val="24"/>
          <w:szCs w:val="24"/>
        </w:rPr>
        <w:t>о</w:t>
      </w:r>
      <w:r w:rsidR="00877F4C" w:rsidRPr="00877F4C">
        <w:rPr>
          <w:sz w:val="24"/>
          <w:szCs w:val="24"/>
        </w:rPr>
        <w:t xml:space="preserve">сти, </w:t>
      </w:r>
      <w:r w:rsidR="00877F4C" w:rsidRPr="00877F4C">
        <w:rPr>
          <w:sz w:val="24"/>
          <w:szCs w:val="24"/>
          <w:lang w:val="en-US"/>
        </w:rPr>
        <w:t>e</w:t>
      </w:r>
      <w:r w:rsidR="00877F4C" w:rsidRPr="00877F4C">
        <w:rPr>
          <w:sz w:val="24"/>
          <w:szCs w:val="24"/>
        </w:rPr>
        <w:t>-</w:t>
      </w:r>
      <w:r w:rsidR="00877F4C" w:rsidRPr="00877F4C">
        <w:rPr>
          <w:sz w:val="24"/>
          <w:szCs w:val="24"/>
          <w:lang w:val="en-US"/>
        </w:rPr>
        <w:t>mail</w:t>
      </w:r>
      <w:r w:rsidR="00877F4C" w:rsidRPr="00877F4C">
        <w:rPr>
          <w:sz w:val="24"/>
          <w:szCs w:val="24"/>
        </w:rPr>
        <w:t>:</w:t>
      </w:r>
      <w:proofErr w:type="spellStart"/>
      <w:r w:rsidR="00877F4C" w:rsidRPr="00877F4C">
        <w:rPr>
          <w:sz w:val="24"/>
          <w:szCs w:val="24"/>
          <w:lang w:val="en-US"/>
        </w:rPr>
        <w:t>promtorg</w:t>
      </w:r>
      <w:proofErr w:type="spellEnd"/>
      <w:r w:rsidR="00877F4C" w:rsidRPr="00877F4C">
        <w:rPr>
          <w:sz w:val="24"/>
          <w:szCs w:val="24"/>
        </w:rPr>
        <w:t>@</w:t>
      </w:r>
      <w:proofErr w:type="spellStart"/>
      <w:r w:rsidR="00877F4C" w:rsidRPr="00877F4C">
        <w:rPr>
          <w:sz w:val="24"/>
          <w:szCs w:val="24"/>
          <w:lang w:val="en-US"/>
        </w:rPr>
        <w:t>volganet</w:t>
      </w:r>
      <w:proofErr w:type="spellEnd"/>
      <w:r w:rsidR="00877F4C" w:rsidRPr="00877F4C">
        <w:rPr>
          <w:sz w:val="24"/>
          <w:szCs w:val="24"/>
        </w:rPr>
        <w:t>.</w:t>
      </w:r>
      <w:proofErr w:type="spellStart"/>
      <w:r w:rsidR="00877F4C" w:rsidRPr="00877F4C">
        <w:rPr>
          <w:sz w:val="24"/>
          <w:szCs w:val="24"/>
          <w:lang w:val="en-US"/>
        </w:rPr>
        <w:t>ru</w:t>
      </w:r>
      <w:proofErr w:type="spellEnd"/>
      <w:r w:rsidR="00877F4C" w:rsidRPr="00877F4C">
        <w:rPr>
          <w:sz w:val="24"/>
          <w:szCs w:val="24"/>
        </w:rPr>
        <w:t xml:space="preserve">,  </w:t>
      </w:r>
      <w:proofErr w:type="spellStart"/>
      <w:r w:rsidR="00877F4C" w:rsidRPr="00877F4C">
        <w:rPr>
          <w:sz w:val="24"/>
          <w:szCs w:val="24"/>
          <w:lang w:val="en-US"/>
        </w:rPr>
        <w:t>i</w:t>
      </w:r>
      <w:proofErr w:type="spellEnd"/>
      <w:r w:rsidR="00877F4C" w:rsidRPr="00877F4C">
        <w:rPr>
          <w:sz w:val="24"/>
          <w:szCs w:val="24"/>
        </w:rPr>
        <w:t>_</w:t>
      </w:r>
      <w:proofErr w:type="spellStart"/>
      <w:r w:rsidR="00877F4C" w:rsidRPr="00877F4C">
        <w:rPr>
          <w:sz w:val="24"/>
          <w:szCs w:val="24"/>
          <w:lang w:val="en-US"/>
        </w:rPr>
        <w:t>bogatenko</w:t>
      </w:r>
      <w:proofErr w:type="spellEnd"/>
      <w:r w:rsidR="00877F4C" w:rsidRPr="00877F4C">
        <w:rPr>
          <w:sz w:val="24"/>
          <w:szCs w:val="24"/>
        </w:rPr>
        <w:t>@</w:t>
      </w:r>
      <w:proofErr w:type="spellStart"/>
      <w:r w:rsidR="00877F4C" w:rsidRPr="00877F4C">
        <w:rPr>
          <w:sz w:val="24"/>
          <w:szCs w:val="24"/>
          <w:lang w:val="en-US"/>
        </w:rPr>
        <w:t>volganet</w:t>
      </w:r>
      <w:proofErr w:type="spellEnd"/>
      <w:r w:rsidR="00877F4C" w:rsidRPr="00877F4C">
        <w:rPr>
          <w:sz w:val="24"/>
          <w:szCs w:val="24"/>
        </w:rPr>
        <w:t>.</w:t>
      </w:r>
      <w:proofErr w:type="spellStart"/>
      <w:r w:rsidR="00877F4C" w:rsidRPr="00877F4C">
        <w:rPr>
          <w:sz w:val="24"/>
          <w:szCs w:val="24"/>
          <w:lang w:val="en-US"/>
        </w:rPr>
        <w:t>ru</w:t>
      </w:r>
      <w:proofErr w:type="spellEnd"/>
      <w:r w:rsidR="00877F4C" w:rsidRPr="00877F4C">
        <w:rPr>
          <w:sz w:val="24"/>
          <w:szCs w:val="24"/>
        </w:rPr>
        <w:t xml:space="preserve"> </w:t>
      </w:r>
    </w:p>
    <w:p w:rsidR="00877F4C" w:rsidRPr="00877F4C" w:rsidRDefault="00B16F43" w:rsidP="00B16F4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9F6078">
        <w:rPr>
          <w:sz w:val="24"/>
          <w:szCs w:val="24"/>
        </w:rPr>
        <w:t xml:space="preserve"> </w:t>
      </w:r>
      <w:r w:rsidR="00877F4C" w:rsidRPr="00877F4C">
        <w:rPr>
          <w:sz w:val="24"/>
          <w:szCs w:val="24"/>
        </w:rPr>
        <w:t>Контроль за исполнением настоящего постанов</w:t>
      </w:r>
      <w:r w:rsidR="00263A9C">
        <w:rPr>
          <w:sz w:val="24"/>
          <w:szCs w:val="24"/>
        </w:rPr>
        <w:t xml:space="preserve">ления возложить на первого    </w:t>
      </w:r>
      <w:r w:rsidR="00877F4C" w:rsidRPr="00877F4C">
        <w:rPr>
          <w:sz w:val="24"/>
          <w:szCs w:val="24"/>
        </w:rPr>
        <w:t>заместителя гл</w:t>
      </w:r>
      <w:r w:rsidR="00877F4C" w:rsidRPr="00877F4C">
        <w:rPr>
          <w:sz w:val="24"/>
          <w:szCs w:val="24"/>
        </w:rPr>
        <w:t>а</w:t>
      </w:r>
      <w:r w:rsidR="00877F4C" w:rsidRPr="00877F4C">
        <w:rPr>
          <w:sz w:val="24"/>
          <w:szCs w:val="24"/>
        </w:rPr>
        <w:t>вы администрации Котовского муниципального района Комарову Л.В.</w:t>
      </w:r>
    </w:p>
    <w:p w:rsidR="00877F4C" w:rsidRPr="00877F4C" w:rsidRDefault="00877F4C" w:rsidP="00B16F4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>6. Настоящее постановление вступает в силу со дня его подписания и подлежит обнарод</w:t>
      </w:r>
      <w:r w:rsidRPr="00877F4C">
        <w:rPr>
          <w:sz w:val="24"/>
          <w:szCs w:val="24"/>
        </w:rPr>
        <w:t>о</w:t>
      </w:r>
      <w:r w:rsidRPr="00877F4C">
        <w:rPr>
          <w:sz w:val="24"/>
          <w:szCs w:val="24"/>
        </w:rPr>
        <w:t>ванию.</w:t>
      </w:r>
    </w:p>
    <w:p w:rsidR="00877F4C" w:rsidRPr="00877F4C" w:rsidRDefault="00877F4C" w:rsidP="00B16F4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7F4C" w:rsidRPr="00877F4C" w:rsidRDefault="00877F4C" w:rsidP="00B16F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73E" w:rsidRPr="00877F4C" w:rsidRDefault="00F8173E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73E" w:rsidRPr="00877F4C" w:rsidRDefault="00263A9C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8173E" w:rsidRPr="00877F4C">
        <w:rPr>
          <w:sz w:val="24"/>
          <w:szCs w:val="24"/>
        </w:rPr>
        <w:t xml:space="preserve"> Котовского</w:t>
      </w:r>
    </w:p>
    <w:p w:rsidR="00F8173E" w:rsidRPr="00877F4C" w:rsidRDefault="00F8173E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 xml:space="preserve">муниципального района </w:t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263A9C">
        <w:rPr>
          <w:sz w:val="24"/>
          <w:szCs w:val="24"/>
        </w:rPr>
        <w:t>С.В. Чумаков</w:t>
      </w:r>
    </w:p>
    <w:p w:rsidR="0030692B" w:rsidRPr="00877F4C" w:rsidRDefault="00402F75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 xml:space="preserve">   </w:t>
      </w:r>
      <w:r w:rsidR="0030692B" w:rsidRPr="00877F4C">
        <w:rPr>
          <w:sz w:val="24"/>
          <w:szCs w:val="24"/>
        </w:rPr>
        <w:t xml:space="preserve"> </w:t>
      </w:r>
    </w:p>
    <w:p w:rsidR="0030692B" w:rsidRPr="00877F4C" w:rsidRDefault="0030692B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b/>
          <w:sz w:val="24"/>
          <w:szCs w:val="24"/>
        </w:rPr>
        <w:t xml:space="preserve">       </w:t>
      </w:r>
    </w:p>
    <w:p w:rsidR="00B31676" w:rsidRPr="00877F4C" w:rsidRDefault="00B31676" w:rsidP="00F6170C">
      <w:pPr>
        <w:tabs>
          <w:tab w:val="left" w:pos="8100"/>
        </w:tabs>
        <w:jc w:val="both"/>
        <w:rPr>
          <w:sz w:val="24"/>
          <w:szCs w:val="24"/>
        </w:rPr>
      </w:pPr>
    </w:p>
    <w:sectPr w:rsidR="00B31676" w:rsidRPr="00877F4C" w:rsidSect="00B31676">
      <w:headerReference w:type="even" r:id="rId7"/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F18" w:rsidRDefault="00E64F18">
      <w:r>
        <w:separator/>
      </w:r>
    </w:p>
  </w:endnote>
  <w:endnote w:type="continuationSeparator" w:id="0">
    <w:p w:rsidR="00E64F18" w:rsidRDefault="00E64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F18" w:rsidRDefault="00E64F18">
      <w:r>
        <w:separator/>
      </w:r>
    </w:p>
  </w:footnote>
  <w:footnote w:type="continuationSeparator" w:id="0">
    <w:p w:rsidR="00E64F18" w:rsidRDefault="00E64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0" w:rsidRDefault="004C6CD0" w:rsidP="00B316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6CD0" w:rsidRDefault="004C6C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0" w:rsidRDefault="004C6CD0" w:rsidP="00B31676">
    <w:pPr>
      <w:pStyle w:val="a3"/>
      <w:framePr w:wrap="around" w:vAnchor="text" w:hAnchor="page" w:x="6175" w:y="-318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080B">
      <w:rPr>
        <w:rStyle w:val="a4"/>
        <w:noProof/>
      </w:rPr>
      <w:t>2</w:t>
    </w:r>
    <w:r>
      <w:rPr>
        <w:rStyle w:val="a4"/>
      </w:rPr>
      <w:fldChar w:fldCharType="end"/>
    </w:r>
  </w:p>
  <w:p w:rsidR="004C6CD0" w:rsidRDefault="004C6C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60D"/>
    <w:multiLevelType w:val="hybridMultilevel"/>
    <w:tmpl w:val="126C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56D11"/>
    <w:multiLevelType w:val="hybridMultilevel"/>
    <w:tmpl w:val="A3C09424"/>
    <w:lvl w:ilvl="0" w:tplc="27124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172B74"/>
    <w:multiLevelType w:val="hybridMultilevel"/>
    <w:tmpl w:val="635C4F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B3448"/>
    <w:multiLevelType w:val="hybridMultilevel"/>
    <w:tmpl w:val="1972A660"/>
    <w:lvl w:ilvl="0" w:tplc="21FC1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3DD51E8"/>
    <w:multiLevelType w:val="hybridMultilevel"/>
    <w:tmpl w:val="61BCC9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87591"/>
    <w:multiLevelType w:val="hybridMultilevel"/>
    <w:tmpl w:val="C0D436A0"/>
    <w:lvl w:ilvl="0" w:tplc="8B6E629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D675E4F"/>
    <w:multiLevelType w:val="hybridMultilevel"/>
    <w:tmpl w:val="A15A990E"/>
    <w:lvl w:ilvl="0" w:tplc="D55831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F6543"/>
    <w:multiLevelType w:val="multilevel"/>
    <w:tmpl w:val="2258D4C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80F"/>
    <w:rsid w:val="00003B0E"/>
    <w:rsid w:val="0000583A"/>
    <w:rsid w:val="000110D1"/>
    <w:rsid w:val="00012A13"/>
    <w:rsid w:val="00012DDF"/>
    <w:rsid w:val="00024044"/>
    <w:rsid w:val="00024180"/>
    <w:rsid w:val="00077C7A"/>
    <w:rsid w:val="00093335"/>
    <w:rsid w:val="000A1CFD"/>
    <w:rsid w:val="000B702A"/>
    <w:rsid w:val="000D078C"/>
    <w:rsid w:val="000D1AD8"/>
    <w:rsid w:val="000D3ADF"/>
    <w:rsid w:val="001153D3"/>
    <w:rsid w:val="001238E1"/>
    <w:rsid w:val="00124C92"/>
    <w:rsid w:val="00163EF5"/>
    <w:rsid w:val="00167642"/>
    <w:rsid w:val="00170A5A"/>
    <w:rsid w:val="00172907"/>
    <w:rsid w:val="001965D7"/>
    <w:rsid w:val="001C29CB"/>
    <w:rsid w:val="001D545D"/>
    <w:rsid w:val="001E3345"/>
    <w:rsid w:val="001F5A6C"/>
    <w:rsid w:val="00205CAC"/>
    <w:rsid w:val="002153A7"/>
    <w:rsid w:val="002365C1"/>
    <w:rsid w:val="00240783"/>
    <w:rsid w:val="00263A9C"/>
    <w:rsid w:val="002661A0"/>
    <w:rsid w:val="0029715E"/>
    <w:rsid w:val="002A2A77"/>
    <w:rsid w:val="002A680F"/>
    <w:rsid w:val="002B09FB"/>
    <w:rsid w:val="002C1DE7"/>
    <w:rsid w:val="002C209F"/>
    <w:rsid w:val="002C3AFC"/>
    <w:rsid w:val="002C6E23"/>
    <w:rsid w:val="002F7729"/>
    <w:rsid w:val="0030692B"/>
    <w:rsid w:val="00307332"/>
    <w:rsid w:val="003217B1"/>
    <w:rsid w:val="00327985"/>
    <w:rsid w:val="0033332E"/>
    <w:rsid w:val="0036170C"/>
    <w:rsid w:val="00370FB2"/>
    <w:rsid w:val="00377948"/>
    <w:rsid w:val="00395256"/>
    <w:rsid w:val="0039649D"/>
    <w:rsid w:val="003A0490"/>
    <w:rsid w:val="003A76FC"/>
    <w:rsid w:val="003C2C65"/>
    <w:rsid w:val="003E774E"/>
    <w:rsid w:val="003F2517"/>
    <w:rsid w:val="0040080B"/>
    <w:rsid w:val="00402F75"/>
    <w:rsid w:val="004033E6"/>
    <w:rsid w:val="0041395B"/>
    <w:rsid w:val="00426B83"/>
    <w:rsid w:val="0044386B"/>
    <w:rsid w:val="004442C1"/>
    <w:rsid w:val="004622B0"/>
    <w:rsid w:val="004777AE"/>
    <w:rsid w:val="004845FB"/>
    <w:rsid w:val="004B7C69"/>
    <w:rsid w:val="004C163C"/>
    <w:rsid w:val="004C6CD0"/>
    <w:rsid w:val="004C7356"/>
    <w:rsid w:val="004E2D40"/>
    <w:rsid w:val="004F22E2"/>
    <w:rsid w:val="00504F7F"/>
    <w:rsid w:val="0055697D"/>
    <w:rsid w:val="005844E1"/>
    <w:rsid w:val="0059780D"/>
    <w:rsid w:val="005B5AD5"/>
    <w:rsid w:val="005B6026"/>
    <w:rsid w:val="005B7DF1"/>
    <w:rsid w:val="005C0B8F"/>
    <w:rsid w:val="005D19FF"/>
    <w:rsid w:val="0060757B"/>
    <w:rsid w:val="0062226E"/>
    <w:rsid w:val="00640455"/>
    <w:rsid w:val="00665BC4"/>
    <w:rsid w:val="00681DC1"/>
    <w:rsid w:val="006A0523"/>
    <w:rsid w:val="006C04B4"/>
    <w:rsid w:val="006D129F"/>
    <w:rsid w:val="006E21DB"/>
    <w:rsid w:val="006F3A1B"/>
    <w:rsid w:val="006F7545"/>
    <w:rsid w:val="0074009C"/>
    <w:rsid w:val="00740C4E"/>
    <w:rsid w:val="00744907"/>
    <w:rsid w:val="007A0938"/>
    <w:rsid w:val="007A13B5"/>
    <w:rsid w:val="007A3BE5"/>
    <w:rsid w:val="007B2761"/>
    <w:rsid w:val="007C5CC6"/>
    <w:rsid w:val="007E3762"/>
    <w:rsid w:val="00800B38"/>
    <w:rsid w:val="0080467D"/>
    <w:rsid w:val="0080516A"/>
    <w:rsid w:val="00815868"/>
    <w:rsid w:val="008256BF"/>
    <w:rsid w:val="00840696"/>
    <w:rsid w:val="00854546"/>
    <w:rsid w:val="00877F4C"/>
    <w:rsid w:val="00895BF5"/>
    <w:rsid w:val="0089773C"/>
    <w:rsid w:val="008D0F06"/>
    <w:rsid w:val="008D1C7A"/>
    <w:rsid w:val="008D5765"/>
    <w:rsid w:val="00900131"/>
    <w:rsid w:val="00916E5C"/>
    <w:rsid w:val="0092769A"/>
    <w:rsid w:val="009458E9"/>
    <w:rsid w:val="009778BA"/>
    <w:rsid w:val="009D610A"/>
    <w:rsid w:val="009F2715"/>
    <w:rsid w:val="009F6078"/>
    <w:rsid w:val="00A12DB7"/>
    <w:rsid w:val="00A17FAB"/>
    <w:rsid w:val="00A3232E"/>
    <w:rsid w:val="00A33EF0"/>
    <w:rsid w:val="00A46E59"/>
    <w:rsid w:val="00A6545B"/>
    <w:rsid w:val="00A72D87"/>
    <w:rsid w:val="00A7308B"/>
    <w:rsid w:val="00A746A5"/>
    <w:rsid w:val="00AB74E5"/>
    <w:rsid w:val="00AE5BBA"/>
    <w:rsid w:val="00B078E6"/>
    <w:rsid w:val="00B1412D"/>
    <w:rsid w:val="00B16F43"/>
    <w:rsid w:val="00B202EE"/>
    <w:rsid w:val="00B279C6"/>
    <w:rsid w:val="00B31676"/>
    <w:rsid w:val="00B55C3E"/>
    <w:rsid w:val="00B7508B"/>
    <w:rsid w:val="00B92FBF"/>
    <w:rsid w:val="00BD4ADA"/>
    <w:rsid w:val="00BF2B67"/>
    <w:rsid w:val="00BF304E"/>
    <w:rsid w:val="00C1558A"/>
    <w:rsid w:val="00C46865"/>
    <w:rsid w:val="00C5143F"/>
    <w:rsid w:val="00C54B97"/>
    <w:rsid w:val="00C62B66"/>
    <w:rsid w:val="00CD0894"/>
    <w:rsid w:val="00CD0EB2"/>
    <w:rsid w:val="00CD63C7"/>
    <w:rsid w:val="00CE1A4E"/>
    <w:rsid w:val="00CF287B"/>
    <w:rsid w:val="00D1141A"/>
    <w:rsid w:val="00D20F18"/>
    <w:rsid w:val="00D22925"/>
    <w:rsid w:val="00D41832"/>
    <w:rsid w:val="00D464CC"/>
    <w:rsid w:val="00D741AC"/>
    <w:rsid w:val="00D84132"/>
    <w:rsid w:val="00D93227"/>
    <w:rsid w:val="00DD50D1"/>
    <w:rsid w:val="00DE2B23"/>
    <w:rsid w:val="00DE30C8"/>
    <w:rsid w:val="00DE5ECE"/>
    <w:rsid w:val="00E048B5"/>
    <w:rsid w:val="00E0499A"/>
    <w:rsid w:val="00E0757D"/>
    <w:rsid w:val="00E12E4B"/>
    <w:rsid w:val="00E424DA"/>
    <w:rsid w:val="00E53897"/>
    <w:rsid w:val="00E64F18"/>
    <w:rsid w:val="00E83F53"/>
    <w:rsid w:val="00E9439A"/>
    <w:rsid w:val="00EB4839"/>
    <w:rsid w:val="00EB6111"/>
    <w:rsid w:val="00EC182D"/>
    <w:rsid w:val="00EC47ED"/>
    <w:rsid w:val="00ED055C"/>
    <w:rsid w:val="00EE7065"/>
    <w:rsid w:val="00EF6EBF"/>
    <w:rsid w:val="00F24CAC"/>
    <w:rsid w:val="00F35E41"/>
    <w:rsid w:val="00F44B1F"/>
    <w:rsid w:val="00F536A2"/>
    <w:rsid w:val="00F603F2"/>
    <w:rsid w:val="00F6170C"/>
    <w:rsid w:val="00F8173E"/>
    <w:rsid w:val="00F8653D"/>
    <w:rsid w:val="00F90AAE"/>
    <w:rsid w:val="00F97E6A"/>
    <w:rsid w:val="00FA176C"/>
    <w:rsid w:val="00FB4ADF"/>
    <w:rsid w:val="00FF39E8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DB7"/>
  </w:style>
  <w:style w:type="paragraph" w:styleId="1">
    <w:name w:val="heading 1"/>
    <w:basedOn w:val="a"/>
    <w:next w:val="a"/>
    <w:qFormat/>
    <w:rsid w:val="00A12DB7"/>
    <w:pPr>
      <w:keepNext/>
      <w:numPr>
        <w:numId w:val="1"/>
      </w:numPr>
      <w:tabs>
        <w:tab w:val="left" w:pos="-2410"/>
      </w:tabs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A12DB7"/>
    <w:pPr>
      <w:keepNext/>
      <w:numPr>
        <w:ilvl w:val="1"/>
        <w:numId w:val="1"/>
      </w:numPr>
      <w:tabs>
        <w:tab w:val="left" w:pos="-2410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12DB7"/>
    <w:pPr>
      <w:keepNext/>
      <w:numPr>
        <w:ilvl w:val="2"/>
        <w:numId w:val="1"/>
      </w:numPr>
      <w:tabs>
        <w:tab w:val="left" w:pos="-2410"/>
      </w:tabs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A12DB7"/>
    <w:pPr>
      <w:keepNext/>
      <w:numPr>
        <w:ilvl w:val="3"/>
        <w:numId w:val="1"/>
      </w:numPr>
      <w:tabs>
        <w:tab w:val="left" w:pos="-2410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12DB7"/>
    <w:pPr>
      <w:keepNext/>
      <w:numPr>
        <w:ilvl w:val="4"/>
        <w:numId w:val="1"/>
      </w:numPr>
      <w:tabs>
        <w:tab w:val="left" w:pos="-241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12DB7"/>
    <w:pPr>
      <w:keepNext/>
      <w:numPr>
        <w:ilvl w:val="5"/>
        <w:numId w:val="1"/>
      </w:numPr>
      <w:outlineLvl w:val="5"/>
    </w:pPr>
    <w:rPr>
      <w:sz w:val="24"/>
    </w:rPr>
  </w:style>
  <w:style w:type="paragraph" w:styleId="7">
    <w:name w:val="heading 7"/>
    <w:basedOn w:val="a"/>
    <w:next w:val="a"/>
    <w:qFormat/>
    <w:rsid w:val="00A12DB7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A12DB7"/>
    <w:pPr>
      <w:keepNext/>
      <w:numPr>
        <w:ilvl w:val="7"/>
        <w:numId w:val="1"/>
      </w:numPr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A12DB7"/>
    <w:pPr>
      <w:keepNext/>
      <w:numPr>
        <w:ilvl w:val="8"/>
        <w:numId w:val="1"/>
      </w:numPr>
      <w:jc w:val="center"/>
      <w:outlineLvl w:val="8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316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676"/>
  </w:style>
  <w:style w:type="paragraph" w:styleId="a5">
    <w:name w:val="footer"/>
    <w:basedOn w:val="a"/>
    <w:rsid w:val="00B3167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854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6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Котовская районная администрация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Leonova</dc:creator>
  <cp:lastModifiedBy>Дмитрий Сергеевич Сухинин</cp:lastModifiedBy>
  <cp:revision>2</cp:revision>
  <cp:lastPrinted>2016-12-27T12:37:00Z</cp:lastPrinted>
  <dcterms:created xsi:type="dcterms:W3CDTF">2017-10-25T12:40:00Z</dcterms:created>
  <dcterms:modified xsi:type="dcterms:W3CDTF">2017-10-25T12:40:00Z</dcterms:modified>
</cp:coreProperties>
</file>