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7E" w:rsidRDefault="004A0B7E" w:rsidP="004A0B7E">
      <w:pPr>
        <w:shd w:val="clear" w:color="auto" w:fill="FFFFFF"/>
        <w:ind w:left="-1276" w:right="-12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0B7E" w:rsidRDefault="004A0B7E" w:rsidP="004A0B7E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АДМИНИСТРАЦИИ КОТОВСКОГО МУНИЦИПАЛЬНОГО РАЙОНА</w:t>
      </w:r>
    </w:p>
    <w:p w:rsidR="004A0B7E" w:rsidRDefault="004A0B7E" w:rsidP="004A0B7E">
      <w:pPr>
        <w:shd w:val="clear" w:color="auto" w:fill="FFFFFF"/>
        <w:ind w:right="48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Волгоградской области____________________</w:t>
      </w:r>
    </w:p>
    <w:p w:rsidR="004A0B7E" w:rsidRDefault="004A0B7E" w:rsidP="004A0B7E">
      <w:pPr>
        <w:rPr>
          <w:sz w:val="28"/>
          <w:szCs w:val="28"/>
          <w:u w:val="single"/>
        </w:rPr>
      </w:pPr>
    </w:p>
    <w:p w:rsidR="004A0B7E" w:rsidRDefault="004A0B7E" w:rsidP="004A0B7E">
      <w:pPr>
        <w:rPr>
          <w:szCs w:val="22"/>
        </w:rPr>
      </w:pPr>
      <w:r>
        <w:rPr>
          <w:sz w:val="28"/>
          <w:szCs w:val="28"/>
          <w:u w:val="single"/>
        </w:rPr>
        <w:t>от  09 июля 2019 года    № 917</w:t>
      </w:r>
    </w:p>
    <w:p w:rsidR="004A0B7E" w:rsidRDefault="004A0B7E" w:rsidP="004A0B7E">
      <w:pPr>
        <w:rPr>
          <w:rFonts w:ascii="Calibri" w:hAnsi="Calibri"/>
          <w:sz w:val="22"/>
        </w:rPr>
      </w:pPr>
    </w:p>
    <w:p w:rsidR="004A0B7E" w:rsidRDefault="004A0B7E" w:rsidP="004A0B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4A0B7E" w:rsidRDefault="004A0B7E" w:rsidP="004A0B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</w:t>
      </w:r>
    </w:p>
    <w:p w:rsidR="004A0B7E" w:rsidRDefault="004A0B7E" w:rsidP="004A0B7E">
      <w:pPr>
        <w:pStyle w:val="ConsPlus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>"Выдача родителям или усыновителям разрешения на изменение имени и (или) фамилии ребенка до достижения им возраста четырнадцати лет"</w:t>
      </w:r>
    </w:p>
    <w:p w:rsidR="004A0B7E" w:rsidRDefault="004A0B7E" w:rsidP="004A0B7E">
      <w:pPr>
        <w:ind w:firstLine="708"/>
        <w:jc w:val="both"/>
        <w:rPr>
          <w:sz w:val="28"/>
          <w:szCs w:val="28"/>
        </w:rPr>
      </w:pPr>
    </w:p>
    <w:p w:rsidR="004A0B7E" w:rsidRDefault="004A0B7E" w:rsidP="004A0B7E">
      <w:pPr>
        <w:ind w:firstLine="708"/>
        <w:jc w:val="both"/>
        <w:rPr>
          <w:sz w:val="28"/>
          <w:szCs w:val="28"/>
        </w:rPr>
      </w:pPr>
    </w:p>
    <w:p w:rsidR="004A0B7E" w:rsidRDefault="004A0B7E" w:rsidP="004A0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ст. 6 ФЗ от 27.07.2010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исполнения муниципальных функций оказания (выполнения) муниципальных услуг (работ), утвержденных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комитета социальной защиты населения Волгоградской области от 28.12.2018 года № 2327 «Об утверждении типовых регламентов по осуществлению органами местного самоуправления переданных полномочий по предоставлению государственной услуги по организации и осуществлению деятельности по опеке и попечительству», в соответствии с постановлением главы Котовского муниципального района № 97 от 12.01.2011 года «О порядке разработки и утверждения административных регламентов предоставления муниципальных услуг (исполнения муниципальных функций)», администрация Котовского муниципального района постановляет:</w:t>
      </w:r>
    </w:p>
    <w:p w:rsidR="004A0B7E" w:rsidRDefault="004A0B7E" w:rsidP="004A0B7E">
      <w:pPr>
        <w:pStyle w:val="ConsPlusNormal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осуществлению администрацией Котовского муниципального района в лице отдела по опеке и попечительству, переданных государственных полномочий по предоставлению государственной услуги "Выдача родителям или усыновителям разрешения на изменение имени и (или) фамилии ребенка до достижения им возраста четырнадцати лет".</w:t>
      </w:r>
    </w:p>
    <w:p w:rsidR="004A0B7E" w:rsidRDefault="004A0B7E" w:rsidP="004A0B7E">
      <w:pPr>
        <w:pStyle w:val="a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Котовского муниципального района от 09.07.2012 г. № 1281 «Об утверждении административного регламента по осуществлению администрацией Котовского муниципального района Волгоградской области переданных государственных полномочий по предоставлению государственной услуги  </w:t>
      </w:r>
      <w:r>
        <w:rPr>
          <w:rFonts w:ascii="Times New Roman" w:hAnsi="Times New Roman"/>
          <w:sz w:val="28"/>
          <w:szCs w:val="28"/>
          <w:lang w:eastAsia="en-US"/>
        </w:rPr>
        <w:t xml:space="preserve">"Выдача предварительного разрешения на изменение имени, фамилии ребенка, не достигшего 14-летнего возраста» 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4A0B7E" w:rsidRDefault="004A0B7E" w:rsidP="004A0B7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4A0B7E" w:rsidRDefault="004A0B7E" w:rsidP="004A0B7E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Котовского муниципального района по социальным вопросам В.В. Голосова.</w:t>
      </w:r>
    </w:p>
    <w:p w:rsidR="004A0B7E" w:rsidRDefault="004A0B7E" w:rsidP="004A0B7E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4A0B7E" w:rsidRDefault="004A0B7E" w:rsidP="004A0B7E">
      <w:pPr>
        <w:ind w:left="993" w:right="-569" w:hanging="426"/>
        <w:jc w:val="both"/>
        <w:rPr>
          <w:sz w:val="28"/>
          <w:szCs w:val="28"/>
        </w:rPr>
      </w:pPr>
    </w:p>
    <w:p w:rsidR="004A0B7E" w:rsidRDefault="004A0B7E" w:rsidP="004A0B7E">
      <w:pPr>
        <w:jc w:val="both"/>
        <w:rPr>
          <w:sz w:val="28"/>
          <w:szCs w:val="28"/>
        </w:rPr>
      </w:pPr>
    </w:p>
    <w:p w:rsidR="004A0B7E" w:rsidRDefault="004A0B7E" w:rsidP="004A0B7E">
      <w:pPr>
        <w:jc w:val="both"/>
        <w:rPr>
          <w:sz w:val="28"/>
          <w:szCs w:val="28"/>
        </w:rPr>
      </w:pPr>
    </w:p>
    <w:p w:rsidR="004A0B7E" w:rsidRDefault="004A0B7E" w:rsidP="004A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Котовского </w:t>
      </w:r>
    </w:p>
    <w:p w:rsidR="004A0B7E" w:rsidRDefault="004A0B7E" w:rsidP="004A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С.В. Чумаков</w:t>
      </w: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4A0B7E" w:rsidRDefault="004A0B7E" w:rsidP="007428E6">
      <w:pPr>
        <w:autoSpaceDE w:val="0"/>
        <w:autoSpaceDN w:val="0"/>
        <w:adjustRightInd w:val="0"/>
        <w:jc w:val="right"/>
        <w:outlineLvl w:val="0"/>
      </w:pPr>
    </w:p>
    <w:p w:rsidR="007428E6" w:rsidRDefault="007428E6" w:rsidP="007428E6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Утвержден </w:t>
      </w:r>
    </w:p>
    <w:p w:rsidR="007428E6" w:rsidRDefault="007428E6" w:rsidP="007428E6">
      <w:pPr>
        <w:autoSpaceDE w:val="0"/>
        <w:autoSpaceDN w:val="0"/>
        <w:adjustRightInd w:val="0"/>
        <w:jc w:val="right"/>
      </w:pPr>
      <w:r>
        <w:t>постановлением</w:t>
      </w:r>
    </w:p>
    <w:p w:rsidR="007428E6" w:rsidRDefault="007428E6" w:rsidP="007428E6">
      <w:pPr>
        <w:autoSpaceDE w:val="0"/>
        <w:autoSpaceDN w:val="0"/>
        <w:adjustRightInd w:val="0"/>
        <w:jc w:val="right"/>
      </w:pPr>
      <w:r>
        <w:t>администрации Котовского</w:t>
      </w:r>
    </w:p>
    <w:p w:rsidR="007428E6" w:rsidRDefault="007428E6" w:rsidP="007428E6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C938D6" w:rsidRDefault="00C938D6" w:rsidP="00C938D6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от 09.07.2019 года N 917</w:t>
      </w:r>
    </w:p>
    <w:p w:rsidR="007428E6" w:rsidRDefault="007428E6" w:rsidP="007428E6">
      <w:pPr>
        <w:jc w:val="center"/>
        <w:rPr>
          <w:sz w:val="28"/>
          <w:szCs w:val="28"/>
        </w:rPr>
      </w:pPr>
    </w:p>
    <w:p w:rsidR="007428E6" w:rsidRPr="003F3023" w:rsidRDefault="007428E6" w:rsidP="007428E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F3023">
        <w:rPr>
          <w:sz w:val="28"/>
          <w:szCs w:val="28"/>
        </w:rPr>
        <w:t>дминистративный регламент</w:t>
      </w:r>
    </w:p>
    <w:p w:rsidR="007428E6" w:rsidRDefault="007428E6" w:rsidP="007428E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9C">
        <w:rPr>
          <w:sz w:val="28"/>
          <w:szCs w:val="28"/>
        </w:rPr>
        <w:t xml:space="preserve">о осуществлению </w:t>
      </w:r>
      <w:r>
        <w:rPr>
          <w:sz w:val="28"/>
          <w:szCs w:val="28"/>
        </w:rPr>
        <w:t xml:space="preserve"> администрацией Котовского муниципального района в лице отдела по опеке и попечительству,  </w:t>
      </w:r>
      <w:r w:rsidRPr="0021329C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>государственных полномочий по предоставлению государственной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 xml:space="preserve">услуги </w:t>
      </w:r>
    </w:p>
    <w:p w:rsidR="00C30D5F" w:rsidRPr="00C938D6" w:rsidRDefault="00C30D5F" w:rsidP="00C30D5F">
      <w:pPr>
        <w:pStyle w:val="ConsPlusNormal"/>
        <w:jc w:val="center"/>
        <w:rPr>
          <w:sz w:val="28"/>
          <w:szCs w:val="28"/>
        </w:rPr>
      </w:pPr>
      <w:r w:rsidRPr="00C938D6">
        <w:rPr>
          <w:sz w:val="28"/>
          <w:szCs w:val="28"/>
        </w:rPr>
        <w:t>"Выдача родителям или усыновителям разрешения</w:t>
      </w:r>
      <w:r w:rsidR="007428E6" w:rsidRPr="00C938D6">
        <w:rPr>
          <w:sz w:val="28"/>
          <w:szCs w:val="28"/>
        </w:rPr>
        <w:t xml:space="preserve"> </w:t>
      </w:r>
      <w:r w:rsidRPr="00C938D6">
        <w:rPr>
          <w:sz w:val="28"/>
          <w:szCs w:val="28"/>
        </w:rPr>
        <w:t>на изменение имени</w:t>
      </w:r>
      <w:r w:rsidR="00242DFA" w:rsidRPr="00C938D6">
        <w:rPr>
          <w:sz w:val="28"/>
          <w:szCs w:val="28"/>
        </w:rPr>
        <w:t xml:space="preserve"> и (или)</w:t>
      </w:r>
      <w:r w:rsidRPr="00C938D6">
        <w:rPr>
          <w:sz w:val="28"/>
          <w:szCs w:val="28"/>
        </w:rPr>
        <w:t xml:space="preserve"> фамилии ребенка до достижения</w:t>
      </w:r>
      <w:r w:rsidR="007428E6" w:rsidRPr="00C938D6">
        <w:rPr>
          <w:sz w:val="28"/>
          <w:szCs w:val="28"/>
        </w:rPr>
        <w:t xml:space="preserve"> </w:t>
      </w:r>
      <w:r w:rsidRPr="00C938D6">
        <w:rPr>
          <w:sz w:val="28"/>
          <w:szCs w:val="28"/>
        </w:rPr>
        <w:t>им возраста четырнадцати лет"</w:t>
      </w:r>
    </w:p>
    <w:p w:rsidR="00076827" w:rsidRPr="009942AD" w:rsidRDefault="00076827" w:rsidP="00C30D5F">
      <w:pPr>
        <w:jc w:val="center"/>
        <w:rPr>
          <w:sz w:val="28"/>
          <w:szCs w:val="28"/>
        </w:rPr>
      </w:pPr>
    </w:p>
    <w:p w:rsidR="00076827" w:rsidRPr="009942AD" w:rsidRDefault="00076827" w:rsidP="00076827">
      <w:pPr>
        <w:jc w:val="center"/>
        <w:outlineLvl w:val="1"/>
        <w:rPr>
          <w:sz w:val="28"/>
          <w:szCs w:val="28"/>
        </w:rPr>
      </w:pPr>
      <w:r w:rsidRPr="009942AD">
        <w:rPr>
          <w:sz w:val="28"/>
          <w:szCs w:val="28"/>
        </w:rPr>
        <w:t>1. Общие положения</w:t>
      </w:r>
    </w:p>
    <w:p w:rsidR="00076827" w:rsidRPr="009942AD" w:rsidRDefault="00076827" w:rsidP="00076827">
      <w:pPr>
        <w:jc w:val="both"/>
        <w:rPr>
          <w:sz w:val="28"/>
          <w:szCs w:val="28"/>
        </w:rPr>
      </w:pPr>
    </w:p>
    <w:p w:rsidR="00076827" w:rsidRPr="009942AD" w:rsidRDefault="00076827" w:rsidP="00076827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1.1. Предмет регулирования</w:t>
      </w:r>
    </w:p>
    <w:p w:rsidR="00076827" w:rsidRPr="009942AD" w:rsidRDefault="00076827" w:rsidP="00AC0DEC">
      <w:pPr>
        <w:jc w:val="both"/>
      </w:pPr>
    </w:p>
    <w:p w:rsidR="007428E6" w:rsidRPr="003F3023" w:rsidRDefault="007428E6" w:rsidP="007428E6">
      <w:pPr>
        <w:ind w:firstLine="709"/>
        <w:jc w:val="both"/>
        <w:rPr>
          <w:sz w:val="28"/>
          <w:szCs w:val="28"/>
        </w:rPr>
      </w:pPr>
      <w:r w:rsidRPr="003F3023">
        <w:rPr>
          <w:sz w:val="28"/>
          <w:szCs w:val="28"/>
        </w:rPr>
        <w:t xml:space="preserve">Административный регламент по осуществлению органом </w:t>
      </w:r>
      <w:r>
        <w:rPr>
          <w:sz w:val="28"/>
          <w:szCs w:val="28"/>
        </w:rPr>
        <w:t>опеки и попечительства - администрацией Котовского муниципального района</w:t>
      </w:r>
      <w:r w:rsidRPr="003F3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отдела по опеке и попечительству </w:t>
      </w:r>
      <w:r w:rsidR="00314056">
        <w:rPr>
          <w:sz w:val="28"/>
          <w:szCs w:val="28"/>
        </w:rPr>
        <w:t xml:space="preserve">(далее – Административный регламент) </w:t>
      </w:r>
      <w:r w:rsidRPr="003F3023">
        <w:rPr>
          <w:sz w:val="28"/>
          <w:szCs w:val="28"/>
        </w:rPr>
        <w:t xml:space="preserve">переданных государственных полномочий по предоставлению государственной услуги "Выдача </w:t>
      </w:r>
      <w:r w:rsidR="00C938D6" w:rsidRPr="00C938D6">
        <w:rPr>
          <w:sz w:val="28"/>
          <w:szCs w:val="28"/>
        </w:rPr>
        <w:t>родителям или усыновителям разрешения на изменение имени и (или) фамилии ребенка до достижения им возраста четырнадцати лет</w:t>
      </w:r>
      <w:r w:rsidRPr="003F3023">
        <w:rPr>
          <w:sz w:val="28"/>
          <w:szCs w:val="28"/>
        </w:rPr>
        <w:t>" (далее - государственная услуга)</w:t>
      </w:r>
      <w:r>
        <w:rPr>
          <w:sz w:val="28"/>
          <w:szCs w:val="28"/>
        </w:rPr>
        <w:t xml:space="preserve"> </w:t>
      </w:r>
      <w:r w:rsidRPr="003F3023">
        <w:rPr>
          <w:sz w:val="28"/>
          <w:szCs w:val="28"/>
        </w:rPr>
        <w:t>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076827" w:rsidRPr="009942AD" w:rsidRDefault="00076827" w:rsidP="0094367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стандарт предоставления государственной услуги;</w:t>
      </w:r>
    </w:p>
    <w:p w:rsidR="00076827" w:rsidRPr="009942AD" w:rsidRDefault="00076827" w:rsidP="0094367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076827" w:rsidRPr="009942AD" w:rsidRDefault="00076827" w:rsidP="0094367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формы контроля за исполнением настоящего Административного регламента;</w:t>
      </w:r>
    </w:p>
    <w:p w:rsidR="00076827" w:rsidRPr="009942AD" w:rsidRDefault="00076827" w:rsidP="0094367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076827" w:rsidRPr="009942AD" w:rsidRDefault="009B4E1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0" w:name="P80"/>
      <w:bookmarkEnd w:id="0"/>
      <w:r w:rsidRPr="009942AD">
        <w:rPr>
          <w:sz w:val="28"/>
          <w:szCs w:val="28"/>
        </w:rPr>
        <w:t>1.2. Сведения о заявителях</w:t>
      </w:r>
    </w:p>
    <w:p w:rsidR="00076827" w:rsidRPr="009942AD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9942AD" w:rsidRDefault="00076827" w:rsidP="007428E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качестве заявителей, которым предоставляется государственная услуга,</w:t>
      </w:r>
      <w:r w:rsidR="00943676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выступают  граждане Российской Федерации</w:t>
      </w:r>
      <w:r w:rsidR="000C7E87" w:rsidRPr="009942AD">
        <w:rPr>
          <w:sz w:val="28"/>
          <w:szCs w:val="28"/>
        </w:rPr>
        <w:t>, которые являются родителями или усыновителями ребенка, не достигшего 14-летнего возраста,</w:t>
      </w:r>
      <w:r w:rsidR="00943676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проживающие на территории </w:t>
      </w:r>
      <w:r w:rsidR="007428E6">
        <w:rPr>
          <w:sz w:val="28"/>
          <w:szCs w:val="28"/>
        </w:rPr>
        <w:t xml:space="preserve">Котовского муниципального района </w:t>
      </w:r>
      <w:r w:rsidRPr="009942AD">
        <w:rPr>
          <w:sz w:val="28"/>
          <w:szCs w:val="28"/>
        </w:rPr>
        <w:t>(далее - заявители).</w:t>
      </w:r>
    </w:p>
    <w:p w:rsidR="00076827" w:rsidRPr="009942AD" w:rsidRDefault="00076827" w:rsidP="00E3490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76827" w:rsidRPr="009942AD" w:rsidRDefault="00076827" w:rsidP="00117E20">
      <w:pPr>
        <w:jc w:val="both"/>
        <w:rPr>
          <w:sz w:val="28"/>
          <w:szCs w:val="28"/>
        </w:rPr>
      </w:pPr>
    </w:p>
    <w:p w:rsidR="00076827" w:rsidRPr="009942AD" w:rsidRDefault="00076827" w:rsidP="00117E20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076827" w:rsidRPr="009942AD" w:rsidRDefault="00076827" w:rsidP="00117E20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государственной услуги</w:t>
      </w:r>
    </w:p>
    <w:p w:rsidR="00117E20" w:rsidRPr="009942AD" w:rsidRDefault="00117E20" w:rsidP="00117E20">
      <w:pPr>
        <w:jc w:val="both"/>
      </w:pPr>
    </w:p>
    <w:p w:rsidR="007428E6" w:rsidRPr="00057D09" w:rsidRDefault="00117E20" w:rsidP="007428E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1.3.1.</w:t>
      </w:r>
      <w:r w:rsidR="00076827" w:rsidRPr="009942AD">
        <w:rPr>
          <w:sz w:val="28"/>
          <w:szCs w:val="28"/>
        </w:rPr>
        <w:t>Местонах</w:t>
      </w:r>
      <w:r w:rsidRPr="009942AD">
        <w:rPr>
          <w:sz w:val="28"/>
          <w:szCs w:val="28"/>
        </w:rPr>
        <w:t xml:space="preserve">ождение </w:t>
      </w:r>
      <w:r w:rsidR="00314056">
        <w:rPr>
          <w:sz w:val="28"/>
          <w:szCs w:val="28"/>
        </w:rPr>
        <w:t>:</w:t>
      </w:r>
      <w:r w:rsidRPr="009942AD">
        <w:rPr>
          <w:sz w:val="28"/>
          <w:szCs w:val="28"/>
        </w:rPr>
        <w:t xml:space="preserve"> </w:t>
      </w:r>
      <w:r w:rsidR="007428E6" w:rsidRPr="00057D09">
        <w:rPr>
          <w:sz w:val="28"/>
          <w:szCs w:val="28"/>
        </w:rPr>
        <w:t>Волгоградская область, г. Котово, ул. Победы, д. 11 (Отдел по опеке и попечительству администрации Котовского муниципального района)</w:t>
      </w:r>
    </w:p>
    <w:p w:rsidR="007428E6" w:rsidRDefault="007428E6" w:rsidP="007428E6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Контактные телефоны: </w:t>
      </w:r>
      <w:r w:rsidRPr="00057D09">
        <w:rPr>
          <w:sz w:val="28"/>
          <w:szCs w:val="28"/>
        </w:rPr>
        <w:t>8-844-55-2-14-76,   8-844-55-2-23-74;</w:t>
      </w:r>
    </w:p>
    <w:p w:rsidR="007428E6" w:rsidRPr="0021329C" w:rsidRDefault="007428E6" w:rsidP="007428E6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факс: </w:t>
      </w:r>
      <w:r w:rsidRPr="00057D09">
        <w:rPr>
          <w:sz w:val="28"/>
          <w:szCs w:val="28"/>
        </w:rPr>
        <w:t>8-844-55-2-14-76</w:t>
      </w:r>
      <w:r w:rsidRPr="0021329C">
        <w:rPr>
          <w:sz w:val="28"/>
          <w:szCs w:val="28"/>
        </w:rPr>
        <w:t>;</w:t>
      </w:r>
    </w:p>
    <w:p w:rsidR="007428E6" w:rsidRPr="00057D09" w:rsidRDefault="007428E6" w:rsidP="007428E6">
      <w:pPr>
        <w:ind w:firstLine="709"/>
        <w:jc w:val="both"/>
        <w:rPr>
          <w:color w:val="000000"/>
          <w:sz w:val="28"/>
          <w:szCs w:val="28"/>
        </w:rPr>
      </w:pPr>
      <w:r w:rsidRPr="0021329C">
        <w:rPr>
          <w:sz w:val="28"/>
          <w:szCs w:val="28"/>
        </w:rPr>
        <w:t xml:space="preserve">адрес электронной почты: </w:t>
      </w:r>
      <w:hyperlink r:id="rId7" w:history="1">
        <w:r w:rsidRPr="00057D09">
          <w:rPr>
            <w:rStyle w:val="a8"/>
            <w:color w:val="000000"/>
            <w:sz w:val="28"/>
            <w:szCs w:val="28"/>
          </w:rPr>
          <w:t>ra_k</w:t>
        </w:r>
        <w:r w:rsidRPr="00057D09">
          <w:rPr>
            <w:rStyle w:val="a8"/>
            <w:color w:val="000000"/>
            <w:sz w:val="28"/>
            <w:szCs w:val="28"/>
            <w:lang w:val="en-US"/>
          </w:rPr>
          <w:t>otov</w:t>
        </w:r>
        <w:r w:rsidRPr="00057D09">
          <w:rPr>
            <w:rStyle w:val="a8"/>
            <w:color w:val="000000"/>
            <w:sz w:val="28"/>
            <w:szCs w:val="28"/>
          </w:rPr>
          <w:t>@</w:t>
        </w:r>
        <w:r w:rsidRPr="00057D09">
          <w:rPr>
            <w:rStyle w:val="a8"/>
            <w:color w:val="000000"/>
            <w:sz w:val="28"/>
            <w:szCs w:val="28"/>
            <w:lang w:val="en-US"/>
          </w:rPr>
          <w:t>volganet</w:t>
        </w:r>
        <w:r w:rsidRPr="00057D09">
          <w:rPr>
            <w:rStyle w:val="a8"/>
            <w:color w:val="000000"/>
            <w:sz w:val="28"/>
            <w:szCs w:val="28"/>
          </w:rPr>
          <w:t>.</w:t>
        </w:r>
        <w:r w:rsidRPr="00057D09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057D09">
        <w:rPr>
          <w:color w:val="000000"/>
          <w:sz w:val="28"/>
          <w:szCs w:val="28"/>
        </w:rPr>
        <w:t xml:space="preserve">,  </w:t>
      </w:r>
      <w:r w:rsidRPr="00057D09">
        <w:rPr>
          <w:color w:val="000000"/>
          <w:sz w:val="28"/>
          <w:szCs w:val="28"/>
          <w:lang w:val="en-US"/>
        </w:rPr>
        <w:t>opeka</w:t>
      </w:r>
      <w:r w:rsidRPr="00057D09">
        <w:rPr>
          <w:color w:val="000000"/>
          <w:sz w:val="28"/>
          <w:szCs w:val="28"/>
        </w:rPr>
        <w:t>-</w:t>
      </w:r>
      <w:r w:rsidRPr="00057D09">
        <w:rPr>
          <w:color w:val="000000"/>
          <w:sz w:val="28"/>
          <w:szCs w:val="28"/>
          <w:lang w:val="en-US"/>
        </w:rPr>
        <w:t>kotovo</w:t>
      </w:r>
      <w:r w:rsidRPr="00057D09">
        <w:rPr>
          <w:color w:val="000000"/>
          <w:sz w:val="28"/>
          <w:szCs w:val="28"/>
        </w:rPr>
        <w:t>@</w:t>
      </w:r>
      <w:r w:rsidRPr="00057D09">
        <w:rPr>
          <w:color w:val="000000"/>
          <w:sz w:val="28"/>
          <w:szCs w:val="28"/>
          <w:lang w:val="en-US"/>
        </w:rPr>
        <w:t>mail</w:t>
      </w:r>
      <w:r w:rsidRPr="00057D09">
        <w:rPr>
          <w:color w:val="000000"/>
          <w:sz w:val="28"/>
          <w:szCs w:val="28"/>
        </w:rPr>
        <w:t>.</w:t>
      </w:r>
      <w:r w:rsidRPr="00057D09">
        <w:rPr>
          <w:color w:val="000000"/>
          <w:sz w:val="28"/>
          <w:szCs w:val="28"/>
          <w:lang w:val="en-US"/>
        </w:rPr>
        <w:t>ru</w:t>
      </w:r>
      <w:r w:rsidRPr="00057D09">
        <w:rPr>
          <w:color w:val="000000"/>
          <w:sz w:val="28"/>
          <w:szCs w:val="28"/>
        </w:rPr>
        <w:t>.</w:t>
      </w:r>
    </w:p>
    <w:p w:rsidR="007428E6" w:rsidRDefault="00117E20" w:rsidP="0031405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1.3.2. </w:t>
      </w:r>
      <w:r w:rsidR="007428E6" w:rsidRPr="00057D09">
        <w:rPr>
          <w:sz w:val="28"/>
          <w:szCs w:val="28"/>
        </w:rPr>
        <w:t>Администрация Котовского муниципального района Волгоградской области  (отдел по опеке и попечительству)</w:t>
      </w:r>
      <w:r w:rsidR="00314056">
        <w:rPr>
          <w:sz w:val="28"/>
          <w:szCs w:val="28"/>
        </w:rPr>
        <w:t xml:space="preserve"> </w:t>
      </w:r>
      <w:r w:rsidR="007428E6" w:rsidRPr="0021329C">
        <w:rPr>
          <w:sz w:val="28"/>
          <w:szCs w:val="28"/>
        </w:rPr>
        <w:t xml:space="preserve">осуществляет прием заявителей   в соответствии со следующим графиком: </w:t>
      </w:r>
    </w:p>
    <w:p w:rsidR="007428E6" w:rsidRPr="00057D09" w:rsidRDefault="00314056" w:rsidP="003140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8E6" w:rsidRPr="00057D09">
        <w:rPr>
          <w:sz w:val="28"/>
          <w:szCs w:val="28"/>
        </w:rPr>
        <w:t>онедельник с 13.00 ч. до 17.00 ч.</w:t>
      </w:r>
    </w:p>
    <w:p w:rsidR="007428E6" w:rsidRPr="00057D09" w:rsidRDefault="007428E6" w:rsidP="00314056">
      <w:pPr>
        <w:ind w:left="709"/>
        <w:jc w:val="both"/>
        <w:rPr>
          <w:sz w:val="28"/>
          <w:szCs w:val="28"/>
        </w:rPr>
      </w:pPr>
      <w:r w:rsidRPr="00057D09">
        <w:rPr>
          <w:sz w:val="28"/>
          <w:szCs w:val="28"/>
        </w:rPr>
        <w:t>Вторник с 8.00 ч. До 12.00 ч.</w:t>
      </w:r>
    </w:p>
    <w:p w:rsidR="007428E6" w:rsidRPr="00057D09" w:rsidRDefault="00314056" w:rsidP="003140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28E6" w:rsidRPr="00057D09">
        <w:rPr>
          <w:sz w:val="28"/>
          <w:szCs w:val="28"/>
        </w:rPr>
        <w:t xml:space="preserve">беденный перерыв – 12.00 – 13.00 ч. </w:t>
      </w:r>
    </w:p>
    <w:p w:rsidR="007428E6" w:rsidRPr="00057D09" w:rsidRDefault="00314056" w:rsidP="0031405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28E6" w:rsidRPr="00057D09">
        <w:rPr>
          <w:sz w:val="28"/>
          <w:szCs w:val="28"/>
        </w:rPr>
        <w:t>уббота, воскресенье - выходной.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устного консультирования;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письменных разъяснений;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средств телефонной связи, в том числе по телефонам: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средств почтовой связи;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размещения информационных материалов на сайте уполномоченного органа </w:t>
      </w:r>
      <w:r w:rsidR="007428E6" w:rsidRPr="00057D09">
        <w:rPr>
          <w:sz w:val="28"/>
          <w:szCs w:val="28"/>
        </w:rPr>
        <w:t>администрации Котовского муниципального района Волгоградской области</w:t>
      </w:r>
      <w:r w:rsidR="007428E6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в информационно-телекоммуникационной сети Интернет </w:t>
      </w:r>
      <w:r w:rsidR="00EB50E3" w:rsidRPr="009942AD">
        <w:rPr>
          <w:sz w:val="28"/>
          <w:szCs w:val="28"/>
        </w:rPr>
        <w:t xml:space="preserve">по адресу: </w:t>
      </w:r>
      <w:r w:rsidR="007428E6">
        <w:rPr>
          <w:sz w:val="28"/>
          <w:szCs w:val="28"/>
          <w:u w:val="single"/>
          <w:lang w:val="en-US"/>
        </w:rPr>
        <w:t>admkotovo</w:t>
      </w:r>
      <w:r w:rsidR="007428E6" w:rsidRPr="000A63D5">
        <w:rPr>
          <w:sz w:val="28"/>
          <w:szCs w:val="28"/>
          <w:u w:val="single"/>
        </w:rPr>
        <w:t>.</w:t>
      </w:r>
      <w:r w:rsidR="007428E6" w:rsidRPr="000A63D5">
        <w:rPr>
          <w:sz w:val="28"/>
          <w:szCs w:val="28"/>
          <w:u w:val="single"/>
          <w:lang w:val="en-US"/>
        </w:rPr>
        <w:t>ru</w:t>
      </w:r>
      <w:r w:rsidR="00EB50E3" w:rsidRPr="009942AD">
        <w:rPr>
          <w:sz w:val="28"/>
          <w:szCs w:val="28"/>
        </w:rPr>
        <w:t>;</w:t>
      </w:r>
    </w:p>
    <w:p w:rsidR="002A2196" w:rsidRPr="009942AD" w:rsidRDefault="002A2196" w:rsidP="002A2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 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обращения в многофункциональный центр</w:t>
      </w:r>
      <w:r w:rsidR="00314056">
        <w:rPr>
          <w:sz w:val="28"/>
          <w:szCs w:val="28"/>
        </w:rPr>
        <w:t xml:space="preserve"> </w:t>
      </w:r>
      <w:r w:rsidR="00314056" w:rsidRPr="009942AD">
        <w:rPr>
          <w:sz w:val="28"/>
          <w:szCs w:val="28"/>
        </w:rPr>
        <w:t>(далее - МФЦ)</w:t>
      </w:r>
      <w:r w:rsidRPr="009942AD">
        <w:rPr>
          <w:sz w:val="28"/>
          <w:szCs w:val="28"/>
        </w:rPr>
        <w:t xml:space="preserve"> предоставления государственных и муниципальных услуг (если предоставление государственной услуги организовано через МФЦ).</w:t>
      </w:r>
    </w:p>
    <w:p w:rsidR="00EB50E3" w:rsidRPr="009942AD" w:rsidRDefault="00EB50E3" w:rsidP="00EB50E3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На сайте уполномоченного органа </w:t>
      </w:r>
      <w:r w:rsidR="007428E6" w:rsidRPr="00057D09">
        <w:rPr>
          <w:sz w:val="28"/>
          <w:szCs w:val="28"/>
        </w:rPr>
        <w:t>администрации Котовского муниципального района Волгоградской области</w:t>
      </w:r>
      <w:r w:rsidR="007428E6" w:rsidRPr="009942AD">
        <w:rPr>
          <w:sz w:val="28"/>
          <w:szCs w:val="28"/>
        </w:rPr>
        <w:t xml:space="preserve"> в информационно-телекоммуникационной сети Интернет по адресу: </w:t>
      </w:r>
      <w:r w:rsidR="007428E6">
        <w:rPr>
          <w:sz w:val="28"/>
          <w:szCs w:val="28"/>
          <w:u w:val="single"/>
          <w:lang w:val="en-US"/>
        </w:rPr>
        <w:t>admkotovo</w:t>
      </w:r>
      <w:r w:rsidR="007428E6" w:rsidRPr="000A63D5">
        <w:rPr>
          <w:sz w:val="28"/>
          <w:szCs w:val="28"/>
          <w:u w:val="single"/>
        </w:rPr>
        <w:t>.</w:t>
      </w:r>
      <w:r w:rsidR="007428E6" w:rsidRPr="000A63D5">
        <w:rPr>
          <w:sz w:val="28"/>
          <w:szCs w:val="28"/>
          <w:u w:val="single"/>
          <w:lang w:val="en-US"/>
        </w:rPr>
        <w:t>ru</w:t>
      </w:r>
      <w:r w:rsidR="007428E6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размещаются следующие информационные материалы: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текст настоящего Административного регламента;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76827" w:rsidRPr="009942AD" w:rsidRDefault="00685696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lastRenderedPageBreak/>
        <w:t xml:space="preserve">4) </w:t>
      </w:r>
      <w:r w:rsidR="00076827" w:rsidRPr="009942AD">
        <w:rPr>
          <w:sz w:val="28"/>
          <w:szCs w:val="28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EB50E3" w:rsidRPr="009942AD" w:rsidRDefault="00EB50E3" w:rsidP="00EB50E3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7428E6">
        <w:rPr>
          <w:sz w:val="28"/>
          <w:szCs w:val="28"/>
        </w:rPr>
        <w:t>администрацией Котовского муниципального района в лице отдела по опеке и попечительств</w:t>
      </w:r>
      <w:r w:rsidR="007428E6" w:rsidRPr="00057D09">
        <w:rPr>
          <w:sz w:val="28"/>
          <w:szCs w:val="28"/>
        </w:rPr>
        <w:t xml:space="preserve">у </w:t>
      </w:r>
      <w:r w:rsidR="007428E6" w:rsidRPr="0021329C">
        <w:rPr>
          <w:sz w:val="28"/>
          <w:szCs w:val="28"/>
        </w:rPr>
        <w:t xml:space="preserve">  в ходе предос</w:t>
      </w:r>
      <w:r w:rsidR="007428E6">
        <w:rPr>
          <w:sz w:val="28"/>
          <w:szCs w:val="28"/>
        </w:rPr>
        <w:t xml:space="preserve">тавления государственной услуги </w:t>
      </w:r>
      <w:r w:rsidRPr="009942AD">
        <w:rPr>
          <w:sz w:val="28"/>
          <w:szCs w:val="28"/>
        </w:rPr>
        <w:t>в ходе предоставления государственной услуги.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На стенде уполномоченного органа размещается следующая информация: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извлечения из законодательных и и</w:t>
      </w:r>
      <w:r w:rsidR="00106B16">
        <w:rPr>
          <w:sz w:val="28"/>
          <w:szCs w:val="28"/>
        </w:rPr>
        <w:t xml:space="preserve">ных нормативных правовых актов, </w:t>
      </w:r>
      <w:r w:rsidRPr="009942AD">
        <w:rPr>
          <w:sz w:val="28"/>
          <w:szCs w:val="28"/>
        </w:rPr>
        <w:t>содержащих нормы, регулирующие деятельность по предоставлению государственной услуги;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текст настоящего Административного регламента;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7428E6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7428E6">
        <w:rPr>
          <w:sz w:val="28"/>
          <w:szCs w:val="28"/>
        </w:rPr>
        <w:t>администрацией Котовского муниципального района в лице отдела по опеке и попечительств</w:t>
      </w:r>
      <w:r w:rsidR="007428E6" w:rsidRPr="00057D09">
        <w:rPr>
          <w:sz w:val="28"/>
          <w:szCs w:val="28"/>
        </w:rPr>
        <w:t>у</w:t>
      </w:r>
      <w:r w:rsidR="007428E6" w:rsidRPr="0021329C">
        <w:rPr>
          <w:sz w:val="28"/>
          <w:szCs w:val="28"/>
        </w:rPr>
        <w:t xml:space="preserve"> в ходе предоставления государственной услуги.</w:t>
      </w:r>
      <w:r w:rsidR="007428E6">
        <w:rPr>
          <w:sz w:val="28"/>
          <w:szCs w:val="28"/>
        </w:rPr>
        <w:t xml:space="preserve"> 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1.3.4. Информация о ходе предоставления государственной услуги доводится до заявителей специалистами </w:t>
      </w:r>
      <w:r w:rsidR="007428E6">
        <w:rPr>
          <w:sz w:val="28"/>
          <w:szCs w:val="28"/>
        </w:rPr>
        <w:t>отдела по опеке и попечительству администрации Котовского муниципального района</w:t>
      </w:r>
      <w:r w:rsidR="007428E6" w:rsidRPr="009942AD">
        <w:rPr>
          <w:sz w:val="28"/>
          <w:szCs w:val="28"/>
        </w:rPr>
        <w:t xml:space="preserve"> </w:t>
      </w:r>
      <w:r w:rsidR="0070621F" w:rsidRPr="009942AD">
        <w:rPr>
          <w:sz w:val="28"/>
          <w:szCs w:val="28"/>
        </w:rPr>
        <w:t>при личном обращении</w:t>
      </w:r>
      <w:r w:rsidRPr="009942AD">
        <w:rPr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076827" w:rsidRPr="009942AD" w:rsidRDefault="00076827" w:rsidP="00F86082">
      <w:pPr>
        <w:jc w:val="both"/>
      </w:pPr>
    </w:p>
    <w:p w:rsidR="00076827" w:rsidRPr="009942AD" w:rsidRDefault="00076827" w:rsidP="00F86082">
      <w:pPr>
        <w:jc w:val="center"/>
        <w:outlineLvl w:val="1"/>
        <w:rPr>
          <w:sz w:val="28"/>
          <w:szCs w:val="28"/>
        </w:rPr>
      </w:pPr>
      <w:r w:rsidRPr="009942AD">
        <w:rPr>
          <w:sz w:val="28"/>
          <w:szCs w:val="28"/>
        </w:rPr>
        <w:t>2. Стандарт предоставления государственной услуги</w:t>
      </w:r>
    </w:p>
    <w:p w:rsidR="00076827" w:rsidRPr="009942AD" w:rsidRDefault="00076827" w:rsidP="00F86082">
      <w:pPr>
        <w:jc w:val="both"/>
        <w:rPr>
          <w:sz w:val="28"/>
          <w:szCs w:val="28"/>
        </w:rPr>
      </w:pPr>
    </w:p>
    <w:p w:rsidR="00076827" w:rsidRPr="009942AD" w:rsidRDefault="00076827" w:rsidP="00F86082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2.1. Наименование государственной услуги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</w:p>
    <w:p w:rsidR="00076827" w:rsidRPr="009942AD" w:rsidRDefault="00130B6E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Выдача родителям или усыновителям разрешения </w:t>
      </w:r>
      <w:r w:rsidR="00685696" w:rsidRPr="009942AD">
        <w:rPr>
          <w:sz w:val="28"/>
          <w:szCs w:val="28"/>
        </w:rPr>
        <w:t>на изменение имени и (или)</w:t>
      </w:r>
      <w:r w:rsidRPr="009942AD">
        <w:rPr>
          <w:sz w:val="28"/>
          <w:szCs w:val="28"/>
        </w:rPr>
        <w:t xml:space="preserve"> фамилии ребенка до достижения им возраста четырнадцати лет</w:t>
      </w:r>
      <w:r w:rsidR="00076827" w:rsidRPr="009942AD">
        <w:rPr>
          <w:sz w:val="28"/>
          <w:szCs w:val="28"/>
        </w:rPr>
        <w:t>.</w:t>
      </w:r>
    </w:p>
    <w:p w:rsidR="00076827" w:rsidRPr="009942AD" w:rsidRDefault="00076827" w:rsidP="00F86082">
      <w:pPr>
        <w:jc w:val="both"/>
        <w:rPr>
          <w:sz w:val="28"/>
          <w:szCs w:val="28"/>
        </w:rPr>
      </w:pPr>
    </w:p>
    <w:p w:rsidR="00076827" w:rsidRPr="009942AD" w:rsidRDefault="00076827" w:rsidP="00F86082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2.2. Наименование органа местного самоуправления,</w:t>
      </w:r>
    </w:p>
    <w:p w:rsidR="00076827" w:rsidRPr="009942AD" w:rsidRDefault="00076827" w:rsidP="00F86082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предоставляющего государственную услугу</w:t>
      </w:r>
    </w:p>
    <w:p w:rsidR="00076827" w:rsidRPr="009942AD" w:rsidRDefault="00076827" w:rsidP="00F86082">
      <w:pPr>
        <w:jc w:val="both"/>
        <w:rPr>
          <w:sz w:val="28"/>
          <w:szCs w:val="28"/>
        </w:rPr>
      </w:pPr>
    </w:p>
    <w:p w:rsidR="007428E6" w:rsidRPr="003F3023" w:rsidRDefault="00076827" w:rsidP="007428E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2.2.1. Государственную услугу предостав</w:t>
      </w:r>
      <w:r w:rsidR="00F86082" w:rsidRPr="009942AD">
        <w:rPr>
          <w:sz w:val="28"/>
          <w:szCs w:val="28"/>
        </w:rPr>
        <w:t>ляет:</w:t>
      </w:r>
      <w:r w:rsidR="007428E6" w:rsidRPr="007428E6">
        <w:rPr>
          <w:sz w:val="28"/>
          <w:szCs w:val="28"/>
        </w:rPr>
        <w:t xml:space="preserve"> </w:t>
      </w:r>
      <w:r w:rsidR="007428E6" w:rsidRPr="00A54FC5">
        <w:rPr>
          <w:sz w:val="28"/>
          <w:szCs w:val="28"/>
        </w:rPr>
        <w:t>Администрация Котовского муниципального района Волгоградской области (отдел по опеке и попечительству)</w:t>
      </w:r>
      <w:r w:rsidR="007428E6">
        <w:rPr>
          <w:sz w:val="28"/>
          <w:szCs w:val="28"/>
        </w:rPr>
        <w:t xml:space="preserve"> </w:t>
      </w:r>
      <w:r w:rsidR="007428E6" w:rsidRPr="003F3023">
        <w:rPr>
          <w:sz w:val="28"/>
          <w:szCs w:val="28"/>
        </w:rPr>
        <w:t>(далее - уполномоченный орган).</w:t>
      </w:r>
    </w:p>
    <w:p w:rsidR="007D4844" w:rsidRPr="009942AD" w:rsidRDefault="007D4844" w:rsidP="007428E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2.2.2. Уполномоченный орган не вправе требовать от заявителя: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9942AD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942AD">
          <w:rPr>
            <w:sz w:val="28"/>
            <w:szCs w:val="28"/>
          </w:rPr>
          <w:t>2010 г</w:t>
        </w:r>
      </w:smartTag>
      <w:r w:rsidRPr="009942AD">
        <w:rPr>
          <w:sz w:val="28"/>
          <w:szCs w:val="28"/>
        </w:rPr>
        <w:t xml:space="preserve">. № 210-ФЗ "Об организации предоставления государственных и муниципальных услуг" </w:t>
      </w:r>
      <w:r w:rsidR="00314056">
        <w:rPr>
          <w:sz w:val="28"/>
          <w:szCs w:val="28"/>
        </w:rPr>
        <w:t xml:space="preserve">(далее - </w:t>
      </w:r>
      <w:r w:rsidR="00314056" w:rsidRPr="009942AD">
        <w:rPr>
          <w:sz w:val="28"/>
          <w:szCs w:val="28"/>
        </w:rPr>
        <w:t>Федерального закона № 210-ФЗ</w:t>
      </w:r>
      <w:r w:rsidR="00314056">
        <w:rPr>
          <w:sz w:val="28"/>
          <w:szCs w:val="28"/>
        </w:rPr>
        <w:t xml:space="preserve">) </w:t>
      </w:r>
      <w:r w:rsidRPr="009942AD">
        <w:rPr>
          <w:sz w:val="28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</w:t>
      </w:r>
      <w:r w:rsidR="00314056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представленный ранее комплект документов;</w:t>
      </w:r>
    </w:p>
    <w:p w:rsidR="005311DB" w:rsidRPr="009942AD" w:rsidRDefault="005311DB" w:rsidP="0053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5311DB" w:rsidRPr="009942AD" w:rsidRDefault="005311DB" w:rsidP="005311D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услуги, либо </w:t>
      </w:r>
      <w:r w:rsidRPr="009942AD">
        <w:rPr>
          <w:sz w:val="28"/>
          <w:szCs w:val="28"/>
        </w:rPr>
        <w:lastRenderedPageBreak/>
        <w:t>в предоставлении государственной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76827" w:rsidRPr="009942AD" w:rsidRDefault="00076827" w:rsidP="00F86082">
      <w:pPr>
        <w:jc w:val="both"/>
      </w:pPr>
    </w:p>
    <w:p w:rsidR="00076827" w:rsidRPr="009942AD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2.3. Результат предоставления государственной услуги</w:t>
      </w:r>
    </w:p>
    <w:p w:rsidR="00076827" w:rsidRPr="009942AD" w:rsidRDefault="00076827" w:rsidP="00F86082">
      <w:pPr>
        <w:ind w:firstLine="709"/>
        <w:jc w:val="both"/>
      </w:pPr>
    </w:p>
    <w:p w:rsidR="00076827" w:rsidRPr="009942AD" w:rsidRDefault="00076827" w:rsidP="0031405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Конечным результатом предоставления государственной услуги является:</w:t>
      </w:r>
    </w:p>
    <w:p w:rsidR="007428E6" w:rsidRDefault="00C00668" w:rsidP="00314056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выдача разрешения на изменение имени</w:t>
      </w:r>
      <w:r w:rsidR="00226E51" w:rsidRPr="009942AD">
        <w:rPr>
          <w:sz w:val="28"/>
          <w:szCs w:val="28"/>
        </w:rPr>
        <w:t xml:space="preserve"> и (или)</w:t>
      </w:r>
      <w:r w:rsidRPr="009942AD">
        <w:rPr>
          <w:sz w:val="28"/>
          <w:szCs w:val="28"/>
        </w:rPr>
        <w:t xml:space="preserve"> фамилии ребенка с направлением (вручением) заявителю </w:t>
      </w:r>
      <w:r w:rsidR="007428E6" w:rsidRPr="00A54FC5">
        <w:rPr>
          <w:sz w:val="28"/>
          <w:szCs w:val="28"/>
        </w:rPr>
        <w:t>постановлени</w:t>
      </w:r>
      <w:r w:rsidR="007428E6">
        <w:rPr>
          <w:sz w:val="28"/>
          <w:szCs w:val="28"/>
        </w:rPr>
        <w:t>я</w:t>
      </w:r>
      <w:r w:rsidR="007428E6" w:rsidRPr="00A54FC5">
        <w:rPr>
          <w:sz w:val="28"/>
          <w:szCs w:val="28"/>
        </w:rPr>
        <w:t xml:space="preserve"> администрации Котовского муниципального района Волгоградской области</w:t>
      </w:r>
      <w:r w:rsidR="007428E6" w:rsidRPr="003F3023">
        <w:rPr>
          <w:sz w:val="28"/>
          <w:szCs w:val="28"/>
        </w:rPr>
        <w:t xml:space="preserve"> </w:t>
      </w:r>
    </w:p>
    <w:p w:rsidR="00C00668" w:rsidRPr="009942AD" w:rsidRDefault="00C00668" w:rsidP="00314056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отказ в выдаче разрешения на изменение имени </w:t>
      </w:r>
      <w:r w:rsidR="00226E51" w:rsidRPr="009942AD">
        <w:rPr>
          <w:sz w:val="28"/>
          <w:szCs w:val="28"/>
        </w:rPr>
        <w:t xml:space="preserve">и (или) </w:t>
      </w:r>
      <w:r w:rsidRPr="009942AD">
        <w:rPr>
          <w:sz w:val="28"/>
          <w:szCs w:val="28"/>
        </w:rPr>
        <w:t>фамилии ребенка с направлением (вручением) заявителю письменного уведомления об отказе с указанием причин отказа.</w:t>
      </w:r>
    </w:p>
    <w:p w:rsidR="00076827" w:rsidRPr="009942AD" w:rsidRDefault="00076827" w:rsidP="00F86082">
      <w:pPr>
        <w:ind w:firstLine="709"/>
        <w:jc w:val="both"/>
      </w:pPr>
    </w:p>
    <w:p w:rsidR="00076827" w:rsidRPr="009942AD" w:rsidRDefault="00076827" w:rsidP="00F86082">
      <w:pPr>
        <w:ind w:firstLine="709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2.4. Срок предоставления государственной услуги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2.4.1. Срок предоставления государственной услуги составляет 30 дней с момента поступления заявления и прилагаемых к нему документов в уполномоченный орган.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076827" w:rsidRPr="009942AD" w:rsidRDefault="00076827" w:rsidP="00F86082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При подаче заявления и прилагаемых к нему документов через МФЦ, </w:t>
      </w:r>
      <w:r w:rsidR="008F4370" w:rsidRPr="009942AD">
        <w:rPr>
          <w:sz w:val="28"/>
          <w:szCs w:val="28"/>
        </w:rPr>
        <w:t>специалист МФЦ</w:t>
      </w:r>
      <w:r w:rsidRPr="009942AD">
        <w:rPr>
          <w:sz w:val="28"/>
          <w:szCs w:val="28"/>
        </w:rPr>
        <w:t xml:space="preserve"> передает в уполномоченный орган заявление </w:t>
      </w:r>
      <w:r w:rsidR="00F86082" w:rsidRPr="009942AD">
        <w:rPr>
          <w:sz w:val="28"/>
          <w:szCs w:val="28"/>
        </w:rPr>
        <w:t xml:space="preserve">и </w:t>
      </w:r>
      <w:r w:rsidRPr="009942AD">
        <w:rPr>
          <w:sz w:val="28"/>
          <w:szCs w:val="28"/>
        </w:rPr>
        <w:t>прилагаемые к нему документы в течение 1 рабочего дня со дня их получения от заявителя.</w:t>
      </w:r>
    </w:p>
    <w:p w:rsidR="00076827" w:rsidRPr="009942AD" w:rsidRDefault="00076827" w:rsidP="00F86082">
      <w:pPr>
        <w:jc w:val="both"/>
      </w:pPr>
    </w:p>
    <w:p w:rsidR="00076827" w:rsidRPr="009942AD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2.5. Перечень нормативных правовых актов, регулирующих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предоставление государственной услуги</w:t>
      </w:r>
    </w:p>
    <w:p w:rsidR="00076827" w:rsidRPr="009942AD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Конституцией Российской Федерации ("Российская газета", 21 января </w:t>
      </w:r>
      <w:smartTag w:uri="urn:schemas-microsoft-com:office:smarttags" w:element="metricconverter">
        <w:smartTagPr>
          <w:attr w:name="ProductID" w:val="2009 г"/>
        </w:smartTagPr>
        <w:r w:rsidRPr="009942AD">
          <w:rPr>
            <w:sz w:val="28"/>
            <w:szCs w:val="28"/>
          </w:rPr>
          <w:t>2009 г</w:t>
        </w:r>
      </w:smartTag>
      <w:r w:rsidRPr="009942AD">
        <w:rPr>
          <w:sz w:val="28"/>
          <w:szCs w:val="28"/>
        </w:rPr>
        <w:t>., № 7);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Гражданским кодексом Российской Федерации (часть первая) ("Собрание законодательства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9942AD">
          <w:rPr>
            <w:sz w:val="28"/>
            <w:szCs w:val="28"/>
          </w:rPr>
          <w:t>1994 г</w:t>
        </w:r>
      </w:smartTag>
      <w:r w:rsidRPr="009942AD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9942AD">
          <w:rPr>
            <w:sz w:val="28"/>
            <w:szCs w:val="28"/>
          </w:rPr>
          <w:t>1994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Семейным кодексом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9942AD">
          <w:rPr>
            <w:sz w:val="28"/>
            <w:szCs w:val="28"/>
          </w:rPr>
          <w:t>1996 г</w:t>
        </w:r>
      </w:smartTag>
      <w:r w:rsidRPr="009942AD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9942AD">
          <w:rPr>
            <w:sz w:val="28"/>
            <w:szCs w:val="28"/>
          </w:rPr>
          <w:t>1996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Pr="009942AD">
          <w:rPr>
            <w:sz w:val="28"/>
            <w:szCs w:val="28"/>
          </w:rPr>
          <w:t>1997 г</w:t>
        </w:r>
      </w:smartTag>
      <w:r w:rsidRPr="009942AD">
        <w:rPr>
          <w:sz w:val="28"/>
          <w:szCs w:val="28"/>
        </w:rPr>
        <w:t xml:space="preserve">. № 143-ФЗ "Об актах гражданского состояния" ("Собрание законодательства Российской </w:t>
      </w:r>
      <w:r w:rsidRPr="009942AD">
        <w:rPr>
          <w:sz w:val="28"/>
          <w:szCs w:val="28"/>
        </w:rPr>
        <w:lastRenderedPageBreak/>
        <w:t xml:space="preserve">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9942AD">
          <w:rPr>
            <w:sz w:val="28"/>
            <w:szCs w:val="28"/>
          </w:rPr>
          <w:t>1997 г</w:t>
        </w:r>
      </w:smartTag>
      <w:r w:rsidRPr="009942AD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9942AD">
          <w:rPr>
            <w:sz w:val="28"/>
            <w:szCs w:val="28"/>
          </w:rPr>
          <w:t>1997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942AD">
          <w:rPr>
            <w:sz w:val="28"/>
            <w:szCs w:val="28"/>
          </w:rPr>
          <w:t>2006 г</w:t>
        </w:r>
      </w:smartTag>
      <w:r w:rsidRPr="009942AD">
        <w:rPr>
          <w:sz w:val="28"/>
          <w:szCs w:val="28"/>
        </w:rPr>
        <w:t xml:space="preserve">. № 149-ФЗ "Об информации, информационных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Pr="009942AD">
          <w:rPr>
            <w:sz w:val="28"/>
            <w:szCs w:val="28"/>
          </w:rPr>
          <w:t>2006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Pr="009942AD">
          <w:rPr>
            <w:sz w:val="28"/>
            <w:szCs w:val="28"/>
          </w:rPr>
          <w:t>2008 г</w:t>
        </w:r>
      </w:smartTag>
      <w:r w:rsidRPr="009942AD">
        <w:rPr>
          <w:sz w:val="28"/>
          <w:szCs w:val="28"/>
        </w:rPr>
        <w:t xml:space="preserve">. № 48-ФЗ "Об опеке и попечительстве"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9942AD">
          <w:rPr>
            <w:sz w:val="28"/>
            <w:szCs w:val="28"/>
          </w:rPr>
          <w:t>2008 г</w:t>
        </w:r>
      </w:smartTag>
      <w:r w:rsidRPr="009942AD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9942AD">
          <w:rPr>
            <w:sz w:val="28"/>
            <w:szCs w:val="28"/>
          </w:rPr>
          <w:t>2008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942AD">
          <w:rPr>
            <w:sz w:val="28"/>
            <w:szCs w:val="28"/>
          </w:rPr>
          <w:t>2010 г</w:t>
        </w:r>
      </w:smartTag>
      <w:r w:rsidRPr="009942AD">
        <w:rPr>
          <w:sz w:val="28"/>
          <w:szCs w:val="28"/>
        </w:rPr>
        <w:t xml:space="preserve">. № 210-ФЗ "Об организации предоставления государственных и муниципальных услуг" ("Собрание законодательства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9942AD">
          <w:rPr>
            <w:sz w:val="28"/>
            <w:szCs w:val="28"/>
          </w:rPr>
          <w:t>2010 г</w:t>
        </w:r>
      </w:smartTag>
      <w:r w:rsidRPr="009942AD">
        <w:rPr>
          <w:sz w:val="28"/>
          <w:szCs w:val="28"/>
        </w:rPr>
        <w:t xml:space="preserve">., № 31, ст. 4179; "Российская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9942AD">
          <w:rPr>
            <w:sz w:val="28"/>
            <w:szCs w:val="28"/>
          </w:rPr>
          <w:t>2010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 xml:space="preserve">. № 63-ФЗ "Об электронной подписи"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 xml:space="preserve">., "Собрание законодательства Российской Федерации", 11 апреля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>., № 15, ст. 2036);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9942AD">
          <w:rPr>
            <w:sz w:val="28"/>
            <w:szCs w:val="28"/>
          </w:rPr>
          <w:t>2009 г</w:t>
        </w:r>
      </w:smartTag>
      <w:r w:rsidRPr="009942AD">
        <w:rPr>
          <w:sz w:val="28"/>
          <w:szCs w:val="28"/>
        </w:rPr>
        <w:t xml:space="preserve">. №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9942AD">
          <w:rPr>
            <w:sz w:val="28"/>
            <w:szCs w:val="28"/>
          </w:rPr>
          <w:t>2009 г</w:t>
        </w:r>
      </w:smartTag>
      <w:r w:rsidRPr="009942AD">
        <w:rPr>
          <w:sz w:val="28"/>
          <w:szCs w:val="28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9942AD">
          <w:rPr>
            <w:sz w:val="28"/>
            <w:szCs w:val="28"/>
          </w:rPr>
          <w:t>2009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>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№ 22, ст. 3169);</w:t>
      </w:r>
    </w:p>
    <w:p w:rsidR="00A143B9" w:rsidRPr="009942AD" w:rsidRDefault="00A143B9" w:rsidP="00A1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 xml:space="preserve">.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 xml:space="preserve">., "Собрание законодательства Российской Федерации", 02 июля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>., № 27, ст. 3744.);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 xml:space="preserve">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>., № 200);</w:t>
      </w:r>
    </w:p>
    <w:p w:rsidR="00A143B9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9942AD">
          <w:rPr>
            <w:sz w:val="28"/>
            <w:szCs w:val="28"/>
          </w:rPr>
          <w:t>2016 г</w:t>
        </w:r>
      </w:smartTag>
      <w:r w:rsidRPr="009942AD">
        <w:rPr>
          <w:sz w:val="28"/>
          <w:szCs w:val="28"/>
        </w:rPr>
        <w:t xml:space="preserve">. № 236 "О требованиях к предоставлению в электронной форме государственных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Pr="009942AD">
          <w:rPr>
            <w:sz w:val="28"/>
            <w:szCs w:val="28"/>
          </w:rPr>
          <w:t>2016 г</w:t>
        </w:r>
      </w:smartTag>
      <w:r w:rsidRPr="009942AD">
        <w:rPr>
          <w:sz w:val="28"/>
          <w:szCs w:val="28"/>
        </w:rPr>
        <w:t>.);</w:t>
      </w:r>
    </w:p>
    <w:p w:rsidR="00313188" w:rsidRPr="00996875" w:rsidRDefault="00313188" w:rsidP="00313188">
      <w:pPr>
        <w:ind w:firstLine="709"/>
        <w:jc w:val="both"/>
        <w:rPr>
          <w:color w:val="FF0000"/>
          <w:sz w:val="28"/>
          <w:szCs w:val="28"/>
        </w:rPr>
      </w:pPr>
      <w:r w:rsidRPr="00956228">
        <w:rPr>
          <w:sz w:val="28"/>
          <w:szCs w:val="28"/>
        </w:rPr>
        <w:t xml:space="preserve">приказом Министерства просвещения  Российской Федерации от 10 января 2019 г. № 4 "О реализации отдельных вопросов осуществления опеки и попечительства в отношении несовершеннолетних граждан» 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приказом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Pr="009942AD">
          <w:rPr>
            <w:sz w:val="28"/>
            <w:szCs w:val="28"/>
          </w:rPr>
          <w:t>2015 г</w:t>
        </w:r>
      </w:smartTag>
      <w:r w:rsidRPr="009942AD">
        <w:rPr>
          <w:sz w:val="28"/>
          <w:szCs w:val="28"/>
        </w:rPr>
        <w:t>. № 386н "Об утверждении формы документа, подтверждающего специальное обучение собаки-</w:t>
      </w:r>
      <w:r w:rsidRPr="009942AD">
        <w:rPr>
          <w:sz w:val="28"/>
          <w:szCs w:val="28"/>
        </w:rPr>
        <w:lastRenderedPageBreak/>
        <w:t xml:space="preserve">проводника, и порядка его выдачи" (официальный интернет-портал правовой информации http://www.pravo.gov.ru, 24 июля </w:t>
      </w:r>
      <w:smartTag w:uri="urn:schemas-microsoft-com:office:smarttags" w:element="metricconverter">
        <w:smartTagPr>
          <w:attr w:name="ProductID" w:val="2015 г"/>
        </w:smartTagPr>
        <w:r w:rsidRPr="009942AD">
          <w:rPr>
            <w:sz w:val="28"/>
            <w:szCs w:val="28"/>
          </w:rPr>
          <w:t>2015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Законом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9942AD">
          <w:rPr>
            <w:sz w:val="28"/>
            <w:szCs w:val="28"/>
          </w:rPr>
          <w:t>2007 г</w:t>
        </w:r>
      </w:smartTag>
      <w:r w:rsidRPr="009942AD">
        <w:rPr>
          <w:sz w:val="28"/>
          <w:szCs w:val="28"/>
        </w:rPr>
        <w:t xml:space="preserve">.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Pr="009942AD">
          <w:rPr>
            <w:sz w:val="28"/>
            <w:szCs w:val="28"/>
          </w:rPr>
          <w:t>2007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hyperlink r:id="rId8" w:history="1">
        <w:r w:rsidRPr="009942AD">
          <w:rPr>
            <w:sz w:val="28"/>
            <w:szCs w:val="28"/>
          </w:rPr>
          <w:t>Законом</w:t>
        </w:r>
      </w:hyperlink>
      <w:r w:rsidRPr="009942AD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9942AD">
          <w:rPr>
            <w:sz w:val="28"/>
            <w:szCs w:val="28"/>
          </w:rPr>
          <w:t>2007 г</w:t>
        </w:r>
      </w:smartTag>
      <w:r w:rsidRPr="009942AD">
        <w:rPr>
          <w:sz w:val="28"/>
          <w:szCs w:val="28"/>
        </w:rPr>
        <w:t xml:space="preserve">. № 1558-ОД "Об органах опеки и попечительства"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Pr="009942AD">
          <w:rPr>
            <w:sz w:val="28"/>
            <w:szCs w:val="28"/>
          </w:rPr>
          <w:t>2007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hyperlink r:id="rId9" w:history="1">
        <w:r w:rsidRPr="009942AD">
          <w:rPr>
            <w:sz w:val="28"/>
            <w:szCs w:val="28"/>
          </w:rPr>
          <w:t>постановлением</w:t>
        </w:r>
      </w:hyperlink>
      <w:r w:rsidRPr="009942AD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 xml:space="preserve">. № 369-п "О разработке и утверждении административных регламентов предоставления государственных услуг" ("Волгоградская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Pr="009942AD">
          <w:rPr>
            <w:sz w:val="28"/>
            <w:szCs w:val="28"/>
          </w:rPr>
          <w:t>2011 г</w:t>
        </w:r>
      </w:smartTag>
      <w:r w:rsidRPr="009942AD">
        <w:rPr>
          <w:sz w:val="28"/>
          <w:szCs w:val="28"/>
        </w:rPr>
        <w:t>.);</w:t>
      </w:r>
    </w:p>
    <w:p w:rsidR="00D26A41" w:rsidRPr="009942AD" w:rsidRDefault="00D26A41" w:rsidP="00D26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постановлением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9942AD">
          <w:rPr>
            <w:sz w:val="28"/>
            <w:szCs w:val="28"/>
          </w:rPr>
          <w:t>2013 г</w:t>
        </w:r>
      </w:smartTag>
      <w:r w:rsidRPr="009942AD">
        <w:rPr>
          <w:sz w:val="28"/>
          <w:szCs w:val="28"/>
        </w:rPr>
        <w:t xml:space="preserve">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9942AD">
          <w:rPr>
            <w:sz w:val="28"/>
            <w:szCs w:val="28"/>
          </w:rPr>
          <w:t>2013 г</w:t>
        </w:r>
      </w:smartTag>
      <w:r w:rsidRPr="009942AD">
        <w:rPr>
          <w:sz w:val="28"/>
          <w:szCs w:val="28"/>
        </w:rPr>
        <w:t>.);</w:t>
      </w:r>
    </w:p>
    <w:p w:rsidR="00A143B9" w:rsidRPr="009942AD" w:rsidRDefault="00A143B9" w:rsidP="00A143B9">
      <w:pPr>
        <w:ind w:firstLine="709"/>
        <w:jc w:val="both"/>
        <w:rPr>
          <w:sz w:val="28"/>
          <w:szCs w:val="28"/>
        </w:rPr>
      </w:pPr>
      <w:hyperlink r:id="rId10" w:history="1">
        <w:r w:rsidRPr="009942AD">
          <w:rPr>
            <w:sz w:val="28"/>
            <w:szCs w:val="28"/>
          </w:rPr>
          <w:t>постановлением</w:t>
        </w:r>
      </w:hyperlink>
      <w:r w:rsidRPr="009942AD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9942AD">
          <w:rPr>
            <w:sz w:val="28"/>
            <w:szCs w:val="28"/>
          </w:rPr>
          <w:t>2015 г</w:t>
        </w:r>
      </w:smartTag>
      <w:r w:rsidRPr="009942AD">
        <w:rPr>
          <w:sz w:val="28"/>
          <w:szCs w:val="28"/>
        </w:rPr>
        <w:t xml:space="preserve">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Pr="009942AD">
          <w:rPr>
            <w:sz w:val="28"/>
            <w:szCs w:val="28"/>
          </w:rPr>
          <w:t>2015 г</w:t>
        </w:r>
      </w:smartTag>
      <w:r w:rsidR="00314056">
        <w:rPr>
          <w:sz w:val="28"/>
          <w:szCs w:val="28"/>
        </w:rPr>
        <w:t>.),</w:t>
      </w:r>
    </w:p>
    <w:p w:rsidR="00A143B9" w:rsidRDefault="00314056" w:rsidP="00A143B9">
      <w:pPr>
        <w:ind w:firstLine="709"/>
        <w:jc w:val="both"/>
        <w:rPr>
          <w:sz w:val="28"/>
          <w:szCs w:val="28"/>
        </w:rPr>
      </w:pPr>
      <w:r w:rsidRPr="003B5F41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3B5F41">
        <w:rPr>
          <w:sz w:val="28"/>
          <w:szCs w:val="28"/>
        </w:rPr>
        <w:t>, определяющи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статус уполномоченного органа по </w:t>
      </w:r>
      <w:r>
        <w:rPr>
          <w:sz w:val="28"/>
          <w:szCs w:val="28"/>
        </w:rPr>
        <w:t>п</w:t>
      </w:r>
      <w:r w:rsidRPr="003B5F41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3B5F41">
        <w:rPr>
          <w:sz w:val="28"/>
          <w:szCs w:val="28"/>
        </w:rPr>
        <w:t xml:space="preserve"> государственной услуги.</w:t>
      </w:r>
    </w:p>
    <w:p w:rsidR="007428E6" w:rsidRPr="009942AD" w:rsidRDefault="007428E6" w:rsidP="00A143B9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1" w:name="P185"/>
      <w:bookmarkEnd w:id="1"/>
      <w:r w:rsidRPr="009942AD">
        <w:rPr>
          <w:sz w:val="28"/>
          <w:szCs w:val="28"/>
        </w:rPr>
        <w:t>2.6. Исчерпывающий перечень документов, необходимых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в соответствии с законодательством или иными нормативными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правовыми актами для предоставления государственной услуги,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подлежащих предоставлению заявителем</w:t>
      </w:r>
    </w:p>
    <w:p w:rsidR="00076827" w:rsidRPr="009942AD" w:rsidRDefault="00076827" w:rsidP="00FC5B55">
      <w:pPr>
        <w:jc w:val="both"/>
      </w:pPr>
    </w:p>
    <w:p w:rsidR="00076827" w:rsidRPr="009942AD" w:rsidRDefault="00076827" w:rsidP="00647CB7">
      <w:pPr>
        <w:ind w:firstLine="709"/>
        <w:jc w:val="both"/>
        <w:rPr>
          <w:sz w:val="28"/>
          <w:szCs w:val="28"/>
        </w:rPr>
      </w:pPr>
      <w:bookmarkStart w:id="2" w:name="P190"/>
      <w:bookmarkEnd w:id="2"/>
      <w:r w:rsidRPr="009942AD">
        <w:rPr>
          <w:sz w:val="28"/>
          <w:szCs w:val="28"/>
        </w:rPr>
        <w:t>2.6.1. Для принятия решения о предоставлении государственной услуги заявители предоставляют следующие документы:</w:t>
      </w:r>
    </w:p>
    <w:p w:rsidR="00CF4169" w:rsidRPr="009942AD" w:rsidRDefault="00076827" w:rsidP="00647CB7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</w:t>
      </w:r>
      <w:r w:rsidR="00825BA4" w:rsidRPr="009942AD">
        <w:rPr>
          <w:sz w:val="28"/>
          <w:szCs w:val="28"/>
        </w:rPr>
        <w:t xml:space="preserve"> заявление роди</w:t>
      </w:r>
      <w:r w:rsidR="00690245" w:rsidRPr="009942AD">
        <w:rPr>
          <w:sz w:val="28"/>
          <w:szCs w:val="28"/>
        </w:rPr>
        <w:t>телей (родителя) или усыновителей (усыновителя)</w:t>
      </w:r>
      <w:r w:rsidR="00825BA4" w:rsidRPr="009942AD">
        <w:rPr>
          <w:sz w:val="28"/>
          <w:szCs w:val="28"/>
        </w:rPr>
        <w:t xml:space="preserve"> с просьбой об изменении имени и (или) фамилии </w:t>
      </w:r>
      <w:r w:rsidR="007E115C" w:rsidRPr="009942AD">
        <w:rPr>
          <w:sz w:val="28"/>
          <w:szCs w:val="28"/>
        </w:rPr>
        <w:t xml:space="preserve">ребенка (форма заявления </w:t>
      </w:r>
      <w:r w:rsidR="00106B16">
        <w:rPr>
          <w:sz w:val="28"/>
          <w:szCs w:val="28"/>
        </w:rPr>
        <w:t>приложение 1)</w:t>
      </w:r>
      <w:r w:rsidR="007E115C" w:rsidRPr="009942AD">
        <w:rPr>
          <w:sz w:val="28"/>
          <w:szCs w:val="28"/>
        </w:rPr>
        <w:t>;</w:t>
      </w:r>
    </w:p>
    <w:p w:rsidR="00DA6753" w:rsidRPr="009942AD" w:rsidRDefault="00DA6753" w:rsidP="00647CB7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копия паспорта родителей (родителя)</w:t>
      </w:r>
      <w:r w:rsidR="004502C1" w:rsidRPr="009942AD">
        <w:rPr>
          <w:sz w:val="28"/>
          <w:szCs w:val="28"/>
        </w:rPr>
        <w:t xml:space="preserve"> или усыновителей (усыновителя) </w:t>
      </w:r>
      <w:r w:rsidRPr="009942AD">
        <w:rPr>
          <w:sz w:val="28"/>
          <w:szCs w:val="28"/>
        </w:rPr>
        <w:t>(страницы 1, 5, 14, 16, 17 с обязательным внесением</w:t>
      </w:r>
      <w:r w:rsidR="004502C1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графу "дети" всех детей заявителя);</w:t>
      </w:r>
    </w:p>
    <w:p w:rsidR="00DA6753" w:rsidRPr="009942AD" w:rsidRDefault="00DA6753" w:rsidP="00647CB7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копия свидетельства о рождении ребенка;</w:t>
      </w:r>
    </w:p>
    <w:p w:rsidR="00DA6753" w:rsidRPr="009942AD" w:rsidRDefault="00DA6753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согласие родителя, отдельно проживающего от ребенка,</w:t>
      </w:r>
      <w:r w:rsidR="006557E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на изменение</w:t>
      </w:r>
      <w:r w:rsidR="009635A7" w:rsidRPr="009942AD">
        <w:rPr>
          <w:sz w:val="28"/>
          <w:szCs w:val="28"/>
        </w:rPr>
        <w:t xml:space="preserve"> имени и (или)</w:t>
      </w:r>
      <w:r w:rsidRPr="009942AD">
        <w:rPr>
          <w:sz w:val="28"/>
          <w:szCs w:val="28"/>
        </w:rPr>
        <w:t xml:space="preserve"> фамилии ребенку (написанное в присутствии специалиста уполномоченного органа либо заверенное нотариально);</w:t>
      </w:r>
    </w:p>
    <w:p w:rsidR="00DA6753" w:rsidRPr="009942AD" w:rsidRDefault="00DA6753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5) копия свидетельства о браке (о расторжении брака) родителей ребенка;</w:t>
      </w:r>
    </w:p>
    <w:p w:rsidR="00DA6753" w:rsidRPr="009942AD" w:rsidRDefault="00DA6753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6) согласие ребенка, достигшего возраста десяти лет, на изменение имени и (или) фамилии (написанное в присутствии родителей (родителя)</w:t>
      </w:r>
      <w:r w:rsidR="001D403D" w:rsidRPr="009942AD">
        <w:rPr>
          <w:sz w:val="28"/>
          <w:szCs w:val="28"/>
        </w:rPr>
        <w:t xml:space="preserve"> или </w:t>
      </w:r>
      <w:r w:rsidR="001D403D" w:rsidRPr="009942AD">
        <w:rPr>
          <w:sz w:val="28"/>
          <w:szCs w:val="28"/>
        </w:rPr>
        <w:lastRenderedPageBreak/>
        <w:t xml:space="preserve">усыновителей (усыновителя) </w:t>
      </w:r>
      <w:r w:rsidRPr="009942AD">
        <w:rPr>
          <w:sz w:val="28"/>
          <w:szCs w:val="28"/>
        </w:rPr>
        <w:t>и специалис</w:t>
      </w:r>
      <w:r w:rsidR="00647CB7" w:rsidRPr="009942AD">
        <w:rPr>
          <w:sz w:val="28"/>
          <w:szCs w:val="28"/>
        </w:rPr>
        <w:t>та уполномоченного органа) (форм</w:t>
      </w:r>
      <w:r w:rsidR="00CE203C">
        <w:rPr>
          <w:sz w:val="28"/>
          <w:szCs w:val="28"/>
        </w:rPr>
        <w:t>а</w:t>
      </w:r>
      <w:r w:rsidR="00647CB7" w:rsidRPr="009942AD">
        <w:rPr>
          <w:sz w:val="28"/>
          <w:szCs w:val="28"/>
        </w:rPr>
        <w:t xml:space="preserve"> заявления </w:t>
      </w:r>
      <w:r w:rsidR="00235C03">
        <w:rPr>
          <w:sz w:val="28"/>
          <w:szCs w:val="28"/>
        </w:rPr>
        <w:t>приложение 2)</w:t>
      </w:r>
      <w:r w:rsidR="00647CB7" w:rsidRPr="009942AD">
        <w:rPr>
          <w:sz w:val="28"/>
          <w:szCs w:val="28"/>
        </w:rPr>
        <w:t>;</w:t>
      </w:r>
    </w:p>
    <w:p w:rsidR="00076827" w:rsidRPr="009942AD" w:rsidRDefault="008D6CC9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7</w:t>
      </w:r>
      <w:r w:rsidR="00076827" w:rsidRPr="009942AD">
        <w:rPr>
          <w:sz w:val="28"/>
          <w:szCs w:val="28"/>
        </w:rPr>
        <w:t>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4A114A" w:rsidRPr="009942AD" w:rsidRDefault="004A114A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При необязательном учете мнения второго родителя,</w:t>
      </w:r>
      <w:r w:rsidR="00BE1C7D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установленном законом случаях, заявитель предоставляет:</w:t>
      </w:r>
    </w:p>
    <w:p w:rsidR="004A114A" w:rsidRPr="009942AD" w:rsidRDefault="004A114A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4A114A" w:rsidRPr="009942AD" w:rsidRDefault="004A114A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2) решение суда о лишении родительских прав одного из родителей </w:t>
      </w:r>
      <w:r w:rsidR="001F1075" w:rsidRPr="009942AD">
        <w:rPr>
          <w:sz w:val="28"/>
          <w:szCs w:val="28"/>
        </w:rPr>
        <w:t xml:space="preserve">или </w:t>
      </w:r>
      <w:r w:rsidRPr="009942AD">
        <w:rPr>
          <w:sz w:val="28"/>
          <w:szCs w:val="28"/>
        </w:rPr>
        <w:t>об ог</w:t>
      </w:r>
      <w:r w:rsidR="001F1075" w:rsidRPr="009942AD">
        <w:rPr>
          <w:sz w:val="28"/>
          <w:szCs w:val="28"/>
        </w:rPr>
        <w:t>раничении в родительских правах</w:t>
      </w:r>
      <w:r w:rsidRPr="009942AD">
        <w:rPr>
          <w:sz w:val="28"/>
          <w:szCs w:val="28"/>
        </w:rPr>
        <w:t xml:space="preserve"> (копия);</w:t>
      </w:r>
    </w:p>
    <w:p w:rsidR="004A114A" w:rsidRPr="009942AD" w:rsidRDefault="004A114A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3) решение суда о признании одного из родителей недееспособным </w:t>
      </w:r>
      <w:r w:rsidR="001F1075" w:rsidRPr="009942AD">
        <w:rPr>
          <w:sz w:val="28"/>
          <w:szCs w:val="28"/>
        </w:rPr>
        <w:t xml:space="preserve">или безвестно отсутствующим </w:t>
      </w:r>
      <w:r w:rsidRPr="009942AD">
        <w:rPr>
          <w:sz w:val="28"/>
          <w:szCs w:val="28"/>
        </w:rPr>
        <w:t>(копия);</w:t>
      </w:r>
    </w:p>
    <w:p w:rsidR="004A114A" w:rsidRPr="009942AD" w:rsidRDefault="004A114A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свидетельство о смерти отца (матери) (копия).</w:t>
      </w:r>
    </w:p>
    <w:p w:rsidR="00076827" w:rsidRPr="009942AD" w:rsidRDefault="00076827" w:rsidP="004E1CF0">
      <w:pPr>
        <w:ind w:firstLine="709"/>
        <w:jc w:val="both"/>
        <w:rPr>
          <w:sz w:val="28"/>
          <w:szCs w:val="28"/>
        </w:rPr>
      </w:pPr>
      <w:bookmarkStart w:id="3" w:name="P200"/>
      <w:bookmarkEnd w:id="3"/>
      <w:r w:rsidRPr="009942AD">
        <w:rPr>
          <w:sz w:val="28"/>
          <w:szCs w:val="28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076827" w:rsidRPr="009942AD" w:rsidRDefault="00F806D3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1) </w:t>
      </w:r>
      <w:r w:rsidR="00076827" w:rsidRPr="009942AD">
        <w:rPr>
          <w:sz w:val="28"/>
          <w:szCs w:val="28"/>
        </w:rPr>
        <w:t>документы (постановление, распоряжение, приказ, договор) о назначении опекуном, попечителем, приемным родителем</w:t>
      </w:r>
      <w:r w:rsidR="00F21390" w:rsidRPr="009942AD">
        <w:rPr>
          <w:sz w:val="28"/>
          <w:szCs w:val="28"/>
        </w:rPr>
        <w:t>, патронатным воспитателем</w:t>
      </w:r>
      <w:r w:rsidR="00076827" w:rsidRPr="009942AD">
        <w:rPr>
          <w:sz w:val="28"/>
          <w:szCs w:val="28"/>
        </w:rPr>
        <w:t>;</w:t>
      </w:r>
    </w:p>
    <w:p w:rsidR="00F806D3" w:rsidRPr="009942AD" w:rsidRDefault="00F806D3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F806D3" w:rsidRPr="009942AD" w:rsidRDefault="00F806D3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справку органов внутренних дел о невозможности установления места нахождения одного из родителей;</w:t>
      </w:r>
    </w:p>
    <w:p w:rsidR="00F806D3" w:rsidRPr="009942AD" w:rsidRDefault="00F806D3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справку с места жительства родителей (родителя) о составе семьи.</w:t>
      </w:r>
    </w:p>
    <w:p w:rsidR="00076827" w:rsidRPr="009942AD" w:rsidRDefault="00076827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Документы, предусмотренные в настоящем </w:t>
      </w:r>
      <w:r w:rsidR="00F46158" w:rsidRPr="009942AD">
        <w:rPr>
          <w:sz w:val="28"/>
          <w:szCs w:val="28"/>
        </w:rPr>
        <w:t>под</w:t>
      </w:r>
      <w:r w:rsidRPr="009942AD">
        <w:rPr>
          <w:sz w:val="28"/>
          <w:szCs w:val="28"/>
        </w:rPr>
        <w:t>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A61388" w:rsidRPr="009942AD" w:rsidRDefault="00076827" w:rsidP="00A61388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2.6.3. </w:t>
      </w:r>
      <w:r w:rsidR="00A61388" w:rsidRPr="009942AD">
        <w:rPr>
          <w:sz w:val="28"/>
          <w:szCs w:val="28"/>
        </w:rPr>
        <w:t>Документы, предусмотренные подпунктами 2.6.1</w:t>
      </w:r>
      <w:r w:rsidR="004E1CF0">
        <w:rPr>
          <w:sz w:val="28"/>
          <w:szCs w:val="28"/>
        </w:rPr>
        <w:t>.</w:t>
      </w:r>
      <w:r w:rsidR="00A61388" w:rsidRPr="009942AD">
        <w:rPr>
          <w:sz w:val="28"/>
          <w:szCs w:val="28"/>
        </w:rPr>
        <w:t xml:space="preserve"> и 2.6.2</w:t>
      </w:r>
      <w:r w:rsidR="004E1CF0">
        <w:rPr>
          <w:sz w:val="28"/>
          <w:szCs w:val="28"/>
        </w:rPr>
        <w:t>.</w:t>
      </w:r>
      <w:r w:rsidR="00A61388" w:rsidRPr="009942AD">
        <w:rPr>
          <w:sz w:val="28"/>
          <w:szCs w:val="28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 уполномоченного органа в информационно-телекоммуникационной сети Интернет по адресу: </w:t>
      </w:r>
      <w:r w:rsidR="00EF56E7" w:rsidRPr="002A3C7B">
        <w:rPr>
          <w:sz w:val="28"/>
          <w:szCs w:val="28"/>
          <w:u w:val="single"/>
          <w:lang w:val="en-US"/>
        </w:rPr>
        <w:t>admkotovo</w:t>
      </w:r>
      <w:r w:rsidR="00EF56E7" w:rsidRPr="002A3C7B">
        <w:rPr>
          <w:sz w:val="28"/>
          <w:szCs w:val="28"/>
          <w:u w:val="single"/>
        </w:rPr>
        <w:t>.</w:t>
      </w:r>
      <w:r w:rsidR="00EF56E7" w:rsidRPr="002A3C7B">
        <w:rPr>
          <w:sz w:val="28"/>
          <w:szCs w:val="28"/>
          <w:u w:val="single"/>
          <w:lang w:val="en-US"/>
        </w:rPr>
        <w:t>ru</w:t>
      </w:r>
      <w:r w:rsidR="00EF56E7" w:rsidRPr="002A3C7B">
        <w:rPr>
          <w:sz w:val="28"/>
          <w:szCs w:val="28"/>
        </w:rPr>
        <w:t xml:space="preserve"> </w:t>
      </w:r>
      <w:r w:rsidR="00A61388" w:rsidRPr="009942AD">
        <w:rPr>
          <w:sz w:val="28"/>
          <w:szCs w:val="28"/>
        </w:rPr>
        <w:t>(далее – сайт уполномоченного органа), либо через МФЦ,</w:t>
      </w:r>
      <w:r w:rsidR="004E1CF0">
        <w:rPr>
          <w:sz w:val="28"/>
          <w:szCs w:val="28"/>
        </w:rPr>
        <w:t xml:space="preserve"> </w:t>
      </w:r>
      <w:r w:rsidR="00A61388" w:rsidRPr="009942AD">
        <w:rPr>
          <w:sz w:val="28"/>
          <w:szCs w:val="28"/>
        </w:rPr>
        <w:t>в случае если уполномоченным 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– соглашение о взаимодействии).</w:t>
      </w:r>
    </w:p>
    <w:p w:rsidR="00A86675" w:rsidRPr="009942AD" w:rsidRDefault="00A86675" w:rsidP="00A61388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A86675" w:rsidRPr="009942AD" w:rsidRDefault="00A86675" w:rsidP="00A86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lastRenderedPageBreak/>
        <w:t xml:space="preserve">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76827" w:rsidRPr="009942AD" w:rsidRDefault="00076827" w:rsidP="00FC5B5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2.6.4. Уполномоченный орган не вправе требовать от заявителя представления документов, не предусмотренных </w:t>
      </w:r>
      <w:r w:rsidR="00F46158" w:rsidRPr="009942AD">
        <w:rPr>
          <w:sz w:val="28"/>
          <w:szCs w:val="28"/>
        </w:rPr>
        <w:t>под</w:t>
      </w:r>
      <w:r w:rsidRPr="009942AD">
        <w:rPr>
          <w:sz w:val="28"/>
          <w:szCs w:val="28"/>
        </w:rPr>
        <w:t>пунктом 2.6.1 настоящего Административного регламента.</w:t>
      </w:r>
    </w:p>
    <w:p w:rsidR="00076827" w:rsidRPr="009942AD" w:rsidRDefault="00076827" w:rsidP="00FC5B5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076827" w:rsidRPr="009942AD" w:rsidRDefault="00076827" w:rsidP="00FC5B5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</w:t>
      </w:r>
      <w:r w:rsidR="00FC5B55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210-ФЗ.</w:t>
      </w:r>
    </w:p>
    <w:p w:rsidR="00076827" w:rsidRPr="009942AD" w:rsidRDefault="00076827" w:rsidP="00FC5B55">
      <w:pPr>
        <w:jc w:val="both"/>
      </w:pPr>
    </w:p>
    <w:p w:rsidR="00076827" w:rsidRPr="009942AD" w:rsidRDefault="00076827" w:rsidP="004E1CF0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4" w:name="P214"/>
      <w:bookmarkEnd w:id="4"/>
      <w:r w:rsidRPr="009942AD">
        <w:rPr>
          <w:sz w:val="28"/>
          <w:szCs w:val="28"/>
        </w:rPr>
        <w:t>2.7. Исчерпывающий перечень оснований для отказа в приеме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документов, необходимых для предоставления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</w:t>
      </w:r>
    </w:p>
    <w:p w:rsidR="00076827" w:rsidRPr="009942AD" w:rsidRDefault="00076827" w:rsidP="00076827">
      <w:pPr>
        <w:spacing w:after="1" w:line="240" w:lineRule="atLeast"/>
        <w:jc w:val="both"/>
      </w:pPr>
    </w:p>
    <w:p w:rsidR="003B5DEA" w:rsidRPr="009942AD" w:rsidRDefault="003B5DEA" w:rsidP="003B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9942AD">
          <w:rPr>
            <w:sz w:val="28"/>
            <w:szCs w:val="28"/>
          </w:rPr>
          <w:t>2012 г</w:t>
        </w:r>
      </w:smartTag>
      <w:r w:rsidRPr="009942AD">
        <w:rPr>
          <w:sz w:val="28"/>
          <w:szCs w:val="28"/>
        </w:rPr>
        <w:t>.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</w:p>
    <w:p w:rsidR="00076827" w:rsidRPr="009942AD" w:rsidRDefault="00076827" w:rsidP="00DE55B6">
      <w:pPr>
        <w:jc w:val="both"/>
      </w:pPr>
    </w:p>
    <w:p w:rsidR="00076827" w:rsidRPr="009942AD" w:rsidRDefault="00076827" w:rsidP="00DE55B6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2.8. Перечень оснований для приостановления и (или) отказа</w:t>
      </w:r>
    </w:p>
    <w:p w:rsidR="00076827" w:rsidRPr="009942AD" w:rsidRDefault="00076827" w:rsidP="00DE55B6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в предоставлении государственной услуги</w:t>
      </w:r>
    </w:p>
    <w:p w:rsidR="00076827" w:rsidRPr="009942AD" w:rsidRDefault="00076827" w:rsidP="00076827">
      <w:pPr>
        <w:spacing w:after="1" w:line="240" w:lineRule="atLeast"/>
        <w:jc w:val="both"/>
      </w:pPr>
    </w:p>
    <w:p w:rsidR="00076827" w:rsidRPr="009942AD" w:rsidRDefault="00076827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076827" w:rsidRPr="009942AD" w:rsidRDefault="00076827" w:rsidP="004E1CF0">
      <w:pPr>
        <w:ind w:firstLine="709"/>
        <w:jc w:val="both"/>
        <w:rPr>
          <w:sz w:val="28"/>
          <w:szCs w:val="28"/>
        </w:rPr>
      </w:pPr>
      <w:bookmarkStart w:id="5" w:name="P234"/>
      <w:bookmarkEnd w:id="5"/>
      <w:r w:rsidRPr="009942AD">
        <w:rPr>
          <w:sz w:val="28"/>
          <w:szCs w:val="28"/>
        </w:rPr>
        <w:t xml:space="preserve">2.8.2. Заявителю </w:t>
      </w:r>
      <w:r w:rsidR="007C32EC" w:rsidRPr="009942AD">
        <w:rPr>
          <w:sz w:val="28"/>
          <w:szCs w:val="28"/>
        </w:rPr>
        <w:t>может</w:t>
      </w:r>
      <w:r w:rsidRPr="009942AD">
        <w:rPr>
          <w:sz w:val="28"/>
          <w:szCs w:val="28"/>
        </w:rPr>
        <w:t xml:space="preserve"> быть отказано в предоставлении государственной услуги в следующих случаях:</w:t>
      </w:r>
    </w:p>
    <w:p w:rsidR="00076827" w:rsidRPr="009942AD" w:rsidRDefault="00076827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lastRenderedPageBreak/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076827" w:rsidRPr="009942AD" w:rsidRDefault="00076827" w:rsidP="004E1CF0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несоответствие заявителя категории лиц, указанных в пункте 1.2</w:t>
      </w:r>
      <w:r w:rsidR="004E1CF0">
        <w:rPr>
          <w:sz w:val="28"/>
          <w:szCs w:val="28"/>
        </w:rPr>
        <w:t>.</w:t>
      </w:r>
      <w:r w:rsidRPr="009942AD">
        <w:rPr>
          <w:sz w:val="28"/>
          <w:szCs w:val="28"/>
        </w:rPr>
        <w:t xml:space="preserve"> настоящего Административного регламента;</w:t>
      </w:r>
    </w:p>
    <w:p w:rsidR="00945504" w:rsidRPr="009942AD" w:rsidRDefault="00945504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ребенок достиг 14-летнего возраста;</w:t>
      </w:r>
    </w:p>
    <w:p w:rsidR="00945504" w:rsidRPr="009942AD" w:rsidRDefault="00F70E85" w:rsidP="004E1CF0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отсутствует согласие</w:t>
      </w:r>
      <w:r w:rsidR="00945504" w:rsidRPr="009942AD">
        <w:rPr>
          <w:sz w:val="28"/>
          <w:szCs w:val="28"/>
        </w:rPr>
        <w:t xml:space="preserve"> на изменение имени и (или) фамилии ребенка отдельно проживающего родителя (кроме случаев, установленных </w:t>
      </w:r>
      <w:hyperlink r:id="rId11" w:history="1">
        <w:r w:rsidR="00945504" w:rsidRPr="009942AD">
          <w:rPr>
            <w:sz w:val="28"/>
            <w:szCs w:val="28"/>
          </w:rPr>
          <w:t>частями 2</w:t>
        </w:r>
      </w:hyperlink>
      <w:r w:rsidR="00945504" w:rsidRPr="009942AD">
        <w:rPr>
          <w:sz w:val="28"/>
          <w:szCs w:val="28"/>
        </w:rPr>
        <w:t xml:space="preserve">, </w:t>
      </w:r>
      <w:hyperlink r:id="rId12" w:history="1">
        <w:r w:rsidR="00945504" w:rsidRPr="009942AD">
          <w:rPr>
            <w:sz w:val="28"/>
            <w:szCs w:val="28"/>
          </w:rPr>
          <w:t>3 статьи 59</w:t>
        </w:r>
      </w:hyperlink>
      <w:r w:rsidR="00945504" w:rsidRPr="009942AD">
        <w:rPr>
          <w:sz w:val="28"/>
          <w:szCs w:val="28"/>
        </w:rPr>
        <w:t xml:space="preserve"> Семейного кодекса Р</w:t>
      </w:r>
      <w:r w:rsidR="005C4205" w:rsidRPr="009942AD">
        <w:rPr>
          <w:sz w:val="28"/>
          <w:szCs w:val="28"/>
        </w:rPr>
        <w:t xml:space="preserve">оссийской </w:t>
      </w:r>
      <w:r w:rsidR="00945504" w:rsidRPr="009942AD">
        <w:rPr>
          <w:sz w:val="28"/>
          <w:szCs w:val="28"/>
        </w:rPr>
        <w:t>Ф</w:t>
      </w:r>
      <w:r w:rsidR="005C4205" w:rsidRPr="009942AD">
        <w:rPr>
          <w:sz w:val="28"/>
          <w:szCs w:val="28"/>
        </w:rPr>
        <w:t>едерации</w:t>
      </w:r>
      <w:r w:rsidR="00945504" w:rsidRPr="009942AD">
        <w:rPr>
          <w:sz w:val="28"/>
          <w:szCs w:val="28"/>
        </w:rPr>
        <w:t>);</w:t>
      </w:r>
    </w:p>
    <w:p w:rsidR="00076827" w:rsidRPr="009942AD" w:rsidRDefault="005029F4" w:rsidP="004E1CF0">
      <w:pPr>
        <w:pStyle w:val="ConsPlusNormal"/>
        <w:ind w:firstLine="709"/>
        <w:jc w:val="both"/>
      </w:pPr>
      <w:r w:rsidRPr="009942AD">
        <w:rPr>
          <w:sz w:val="28"/>
          <w:szCs w:val="28"/>
        </w:rPr>
        <w:t>5</w:t>
      </w:r>
      <w:r w:rsidR="00945504" w:rsidRPr="009942AD">
        <w:rPr>
          <w:sz w:val="28"/>
          <w:szCs w:val="28"/>
        </w:rPr>
        <w:t>) отсутствует согласие ребенка,</w:t>
      </w:r>
      <w:r w:rsidRPr="009942AD">
        <w:rPr>
          <w:sz w:val="28"/>
          <w:szCs w:val="28"/>
        </w:rPr>
        <w:t xml:space="preserve"> достигшего 10-летнего возраста</w:t>
      </w:r>
      <w:r w:rsidR="00F417EE" w:rsidRPr="009942AD">
        <w:rPr>
          <w:sz w:val="28"/>
          <w:szCs w:val="28"/>
        </w:rPr>
        <w:t>, на изменение ему имени и (или) фамилии</w:t>
      </w:r>
      <w:r w:rsidRPr="009942AD">
        <w:rPr>
          <w:sz w:val="28"/>
          <w:szCs w:val="28"/>
        </w:rPr>
        <w:t>.</w:t>
      </w:r>
    </w:p>
    <w:p w:rsidR="004E1CF0" w:rsidRDefault="004E1CF0" w:rsidP="00D82AA4">
      <w:pPr>
        <w:jc w:val="center"/>
        <w:outlineLvl w:val="2"/>
        <w:rPr>
          <w:sz w:val="28"/>
          <w:szCs w:val="28"/>
        </w:rPr>
      </w:pPr>
    </w:p>
    <w:p w:rsidR="00076827" w:rsidRPr="009942AD" w:rsidRDefault="00076827" w:rsidP="00D82AA4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2.9. Перечень услуг, необходимых и обязательных для</w:t>
      </w:r>
      <w:r w:rsidR="00D82AA4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предоставления государственной услуги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76827" w:rsidRPr="009942AD" w:rsidRDefault="00076827" w:rsidP="00076827">
      <w:pPr>
        <w:spacing w:after="1" w:line="240" w:lineRule="atLeast"/>
        <w:jc w:val="both"/>
      </w:pPr>
    </w:p>
    <w:p w:rsidR="004E1CF0" w:rsidRDefault="00076827" w:rsidP="004E1CF0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2.10. Порядок, размер и основания взимания государственной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пошлины </w:t>
      </w:r>
    </w:p>
    <w:p w:rsidR="00076827" w:rsidRPr="009942AD" w:rsidRDefault="00076827" w:rsidP="004E1CF0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или иной платы, взимаемой за предоставление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13" w:history="1">
        <w:r w:rsidRPr="009942AD">
          <w:rPr>
            <w:sz w:val="28"/>
            <w:szCs w:val="28"/>
          </w:rPr>
          <w:t>части 1.1 статьи 16</w:t>
        </w:r>
      </w:hyperlink>
      <w:r w:rsidRPr="009942AD">
        <w:rPr>
          <w:sz w:val="28"/>
          <w:szCs w:val="28"/>
        </w:rPr>
        <w:t xml:space="preserve"> Федерального закона </w:t>
      </w:r>
      <w:r w:rsidR="00FC5B55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210-ФЗ, а также их должностных лиц, служащих, работников.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CE203C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2.11. Максимальный срок ожидания в очереди при подаче</w:t>
      </w:r>
      <w:r w:rsidR="00CE203C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запроса и при получении результата предоставления</w:t>
      </w:r>
      <w:r w:rsidR="00CE203C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CE203C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2.12. Срок и порядок регистрации запроса заявителя</w:t>
      </w:r>
      <w:r w:rsidR="00CE203C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о предоставлении государственной услуги, в том числе</w:t>
      </w:r>
      <w:r w:rsidR="00CE203C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электронной форме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Днем обращения </w:t>
      </w:r>
      <w:r w:rsidR="00C5696A" w:rsidRPr="009942AD">
        <w:rPr>
          <w:sz w:val="28"/>
          <w:szCs w:val="28"/>
        </w:rPr>
        <w:t>за выдаче</w:t>
      </w:r>
      <w:r w:rsidR="007F245E" w:rsidRPr="009942AD">
        <w:rPr>
          <w:sz w:val="28"/>
          <w:szCs w:val="28"/>
        </w:rPr>
        <w:t>й разрешения на изменение имени и (или)</w:t>
      </w:r>
      <w:r w:rsidR="00C5696A" w:rsidRPr="009942AD">
        <w:rPr>
          <w:sz w:val="28"/>
          <w:szCs w:val="28"/>
        </w:rPr>
        <w:t xml:space="preserve"> фамилии </w:t>
      </w:r>
      <w:r w:rsidR="00C87EB5" w:rsidRPr="009942AD">
        <w:rPr>
          <w:sz w:val="28"/>
          <w:szCs w:val="28"/>
        </w:rPr>
        <w:t>ребенку</w:t>
      </w:r>
      <w:r w:rsidR="00C5696A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считается день приема уполномоченным органом заявления со всеми документами, указанными в </w:t>
      </w:r>
      <w:r w:rsidR="00F46158" w:rsidRPr="009942AD">
        <w:rPr>
          <w:sz w:val="28"/>
          <w:szCs w:val="28"/>
        </w:rPr>
        <w:t>под</w:t>
      </w:r>
      <w:r w:rsidRPr="009942AD">
        <w:rPr>
          <w:sz w:val="28"/>
          <w:szCs w:val="28"/>
        </w:rPr>
        <w:t xml:space="preserve">пункте 2.6.1 настоящего </w:t>
      </w:r>
      <w:r w:rsidRPr="009942AD">
        <w:rPr>
          <w:sz w:val="28"/>
          <w:szCs w:val="28"/>
        </w:rPr>
        <w:lastRenderedPageBreak/>
        <w:t>Административного регламента, предоставление которых является обязательным для заявителя.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2.13. Требования к помещениям, в которых предоставляется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государственная услуга, к залу ожидания, местам</w:t>
      </w:r>
      <w:r w:rsidR="00EF56E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для заполнения запросов о предоставлении государственной</w:t>
      </w:r>
      <w:r w:rsidR="00EF56E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услуги, информационным стендам с образцами их заполнения</w:t>
      </w:r>
      <w:r w:rsidR="00EF56E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и перечнем документов, необходимых для предоставления</w:t>
      </w:r>
      <w:r w:rsidR="00EF56E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услуги, в том числе к обеспечению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доступности для инвалидов указанных объектов</w:t>
      </w:r>
      <w:r w:rsidR="00EF56E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соответствии с законодательством Российской Федерации</w:t>
      </w:r>
      <w:r w:rsidR="00EF56E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о социальной защите инвалидов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</w:t>
      </w:r>
      <w:r w:rsidR="004E1CF0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и организации работы. СанПиН 2.2.2/2.4.1340-03" и быть оборудованы средствами пожаротушения.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2.13.2. Требования к местам ожидания.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2.13.3. Требования к местам приема заявителей.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2.13.4. Требования к информационным стендам.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текст настоящего Административного регламента;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информация о порядке исполнения государственной услуги;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5) формы и образцы документов для заполнения.</w:t>
      </w:r>
    </w:p>
    <w:p w:rsidR="002A6855" w:rsidRPr="009942AD" w:rsidRDefault="00076827" w:rsidP="002A685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A6855" w:rsidRPr="009942AD" w:rsidRDefault="00076827" w:rsidP="0056228C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</w:t>
      </w:r>
      <w:r w:rsidR="002A6855" w:rsidRPr="009942AD">
        <w:rPr>
          <w:sz w:val="28"/>
          <w:szCs w:val="28"/>
        </w:rPr>
        <w:t xml:space="preserve"> на</w:t>
      </w:r>
      <w:r w:rsidRPr="009942AD">
        <w:rPr>
          <w:sz w:val="28"/>
          <w:szCs w:val="28"/>
        </w:rPr>
        <w:t xml:space="preserve"> </w:t>
      </w:r>
      <w:r w:rsidR="002A6855" w:rsidRPr="009942AD">
        <w:rPr>
          <w:sz w:val="28"/>
          <w:szCs w:val="28"/>
        </w:rPr>
        <w:t xml:space="preserve">Едином портале государственных и муниципальных услуг, Портале государственных и муниципальных услуг Волгоградской области, </w:t>
      </w:r>
      <w:r w:rsidR="0056228C" w:rsidRPr="009942AD">
        <w:rPr>
          <w:sz w:val="28"/>
          <w:szCs w:val="28"/>
        </w:rPr>
        <w:t>а также на сайте уполномоченного органа.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</w:t>
      </w:r>
      <w:r w:rsidRPr="009942AD">
        <w:rPr>
          <w:sz w:val="28"/>
          <w:szCs w:val="28"/>
        </w:rPr>
        <w:lastRenderedPageBreak/>
        <w:t>коляски и, при необходимости, с помощью работников уполномоченного органа;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9942AD">
          <w:rPr>
            <w:sz w:val="28"/>
            <w:szCs w:val="28"/>
          </w:rPr>
          <w:t>2015 г</w:t>
        </w:r>
      </w:smartTag>
      <w:r w:rsidRPr="009942AD">
        <w:rPr>
          <w:sz w:val="28"/>
          <w:szCs w:val="28"/>
        </w:rPr>
        <w:t xml:space="preserve">. </w:t>
      </w:r>
      <w:r w:rsidR="00FC5B55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386н;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BB614A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2.14. Показатели доступности и качества</w:t>
      </w:r>
      <w:r w:rsidR="00CE203C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2.14.1. Показателями доступности государственной услуги являются:</w:t>
      </w:r>
    </w:p>
    <w:p w:rsidR="00076827" w:rsidRPr="009942AD" w:rsidRDefault="00076827" w:rsidP="00832AE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1) предоставление информации об оказании государственной услуги посредством </w:t>
      </w:r>
      <w:r w:rsidR="00891A2E" w:rsidRPr="009942AD">
        <w:rPr>
          <w:sz w:val="28"/>
          <w:szCs w:val="28"/>
        </w:rPr>
        <w:t xml:space="preserve">Единого портала государственных и муниципальных услуг, Портала государственных и муниципальных услуг Волгоградской области, </w:t>
      </w:r>
      <w:r w:rsidR="00832AE6" w:rsidRPr="009942AD">
        <w:rPr>
          <w:sz w:val="28"/>
          <w:szCs w:val="28"/>
        </w:rPr>
        <w:t>а также сайта уполномоченного органа;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соблюдение срока предоставления государственной услуги;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0687A" w:rsidRPr="009942AD" w:rsidRDefault="0060687A" w:rsidP="0060687A">
      <w:pPr>
        <w:pStyle w:val="ConsPlusNormal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2.14.3. Государственная услуга по экстерриториальному принципу не предоставляется.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BB614A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2.15. Иные требования, в том числе учитывающие особенности</w:t>
      </w:r>
      <w:r w:rsidR="00376862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предоставления государственной услуги, в том числе</w:t>
      </w:r>
      <w:r w:rsidR="00376862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особенности предоставления государственной услуги</w:t>
      </w:r>
      <w:r w:rsidR="00376862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электронной форме</w:t>
      </w:r>
    </w:p>
    <w:p w:rsidR="00076827" w:rsidRPr="009942AD" w:rsidRDefault="00076827" w:rsidP="00DE55B6">
      <w:pPr>
        <w:ind w:firstLine="709"/>
        <w:jc w:val="both"/>
        <w:rPr>
          <w:sz w:val="28"/>
          <w:szCs w:val="28"/>
        </w:rPr>
      </w:pPr>
    </w:p>
    <w:p w:rsidR="00BA539F" w:rsidRPr="009942AD" w:rsidRDefault="00BA539F" w:rsidP="00295A4C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Портала государственных и муниципальных услуг Волгоградской области, </w:t>
      </w:r>
      <w:r w:rsidR="00295A4C" w:rsidRPr="009942AD">
        <w:rPr>
          <w:sz w:val="28"/>
          <w:szCs w:val="28"/>
        </w:rPr>
        <w:t>а также сайта уполномоченного органа.</w:t>
      </w:r>
    </w:p>
    <w:p w:rsidR="00BA539F" w:rsidRPr="009942AD" w:rsidRDefault="00BA539F" w:rsidP="00BA539F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A539F" w:rsidRPr="009942AD" w:rsidRDefault="00BA539F" w:rsidP="00BA539F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Предоставление услуги в МФЦ осуществляется в соответствии </w:t>
      </w:r>
      <w:r w:rsidR="00295A4C" w:rsidRPr="009942AD">
        <w:rPr>
          <w:sz w:val="28"/>
          <w:szCs w:val="28"/>
        </w:rPr>
        <w:t>с заключенным соглашением о взаимодействии</w:t>
      </w:r>
      <w:r w:rsidRPr="009942AD">
        <w:rPr>
          <w:sz w:val="28"/>
          <w:szCs w:val="28"/>
        </w:rPr>
        <w:t xml:space="preserve">. Предоставление услуги </w:t>
      </w:r>
      <w:r w:rsidR="00295A4C" w:rsidRPr="009942AD">
        <w:rPr>
          <w:sz w:val="28"/>
          <w:szCs w:val="28"/>
        </w:rPr>
        <w:t xml:space="preserve">в электронной форме </w:t>
      </w:r>
      <w:r w:rsidRPr="009942AD">
        <w:rPr>
          <w:sz w:val="28"/>
          <w:szCs w:val="28"/>
        </w:rPr>
        <w:t>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BA539F" w:rsidRPr="009942AD" w:rsidRDefault="00BA539F" w:rsidP="00BA539F">
      <w:pPr>
        <w:ind w:firstLine="709"/>
        <w:jc w:val="both"/>
        <w:rPr>
          <w:sz w:val="28"/>
          <w:szCs w:val="28"/>
        </w:rPr>
      </w:pPr>
    </w:p>
    <w:p w:rsidR="008F4F66" w:rsidRDefault="006105D8" w:rsidP="006105D8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9942AD">
        <w:rPr>
          <w:sz w:val="28"/>
          <w:szCs w:val="28"/>
        </w:rPr>
        <w:t xml:space="preserve">3.Состав, последовательность и сроки выполнения </w:t>
      </w:r>
    </w:p>
    <w:p w:rsidR="008F4F66" w:rsidRDefault="006105D8" w:rsidP="006105D8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9942AD">
        <w:rPr>
          <w:sz w:val="28"/>
          <w:szCs w:val="28"/>
        </w:rPr>
        <w:t xml:space="preserve">административных процедур (действий), требования к их выполнению, </w:t>
      </w:r>
    </w:p>
    <w:p w:rsidR="006105D8" w:rsidRPr="009942AD" w:rsidRDefault="006105D8" w:rsidP="006105D8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076827" w:rsidRPr="009942AD" w:rsidRDefault="00BB614A" w:rsidP="00106B16">
      <w:pPr>
        <w:tabs>
          <w:tab w:val="center" w:pos="4535"/>
          <w:tab w:val="left" w:pos="6647"/>
        </w:tabs>
      </w:pPr>
      <w:r w:rsidRPr="009942AD">
        <w:rPr>
          <w:sz w:val="28"/>
          <w:szCs w:val="28"/>
        </w:rPr>
        <w:tab/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прием и регистрация заявления и документов, необходимых для предоставления государственной услуги;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2) принятие решения о </w:t>
      </w:r>
      <w:r w:rsidR="00F24A18" w:rsidRPr="009942AD">
        <w:rPr>
          <w:sz w:val="28"/>
          <w:szCs w:val="28"/>
        </w:rPr>
        <w:t>выдаче разр</w:t>
      </w:r>
      <w:r w:rsidR="00DE64C6" w:rsidRPr="009942AD">
        <w:rPr>
          <w:sz w:val="28"/>
          <w:szCs w:val="28"/>
        </w:rPr>
        <w:t xml:space="preserve">ешения </w:t>
      </w:r>
      <w:r w:rsidR="003873D2" w:rsidRPr="009942AD">
        <w:rPr>
          <w:sz w:val="28"/>
          <w:szCs w:val="28"/>
        </w:rPr>
        <w:t>на изменение</w:t>
      </w:r>
      <w:r w:rsidR="00DE64C6" w:rsidRPr="009942AD">
        <w:rPr>
          <w:sz w:val="28"/>
          <w:szCs w:val="28"/>
        </w:rPr>
        <w:t xml:space="preserve"> имени и (или) </w:t>
      </w:r>
      <w:r w:rsidR="00F24A18" w:rsidRPr="009942AD">
        <w:rPr>
          <w:sz w:val="28"/>
          <w:szCs w:val="28"/>
        </w:rPr>
        <w:t xml:space="preserve">фамилии </w:t>
      </w:r>
      <w:r w:rsidR="008D6938" w:rsidRPr="009942AD">
        <w:rPr>
          <w:sz w:val="28"/>
          <w:szCs w:val="28"/>
        </w:rPr>
        <w:t>ребенку</w:t>
      </w:r>
      <w:r w:rsidR="00F24A18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или об отказе в предоставлении государственной услуги;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уведомлен</w:t>
      </w:r>
      <w:r w:rsidR="008D6938" w:rsidRPr="009942AD">
        <w:rPr>
          <w:sz w:val="28"/>
          <w:szCs w:val="28"/>
        </w:rPr>
        <w:t>ие заявителя о принятом решении.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BB614A">
      <w:pPr>
        <w:ind w:firstLine="709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3.1. Прием и регистрация заявления и документов, необходимых</w:t>
      </w:r>
    </w:p>
    <w:p w:rsidR="00076827" w:rsidRPr="009942AD" w:rsidRDefault="00076827" w:rsidP="00BB614A">
      <w:pPr>
        <w:ind w:firstLine="709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для предоставления государственной услуги</w:t>
      </w:r>
    </w:p>
    <w:p w:rsidR="00076827" w:rsidRPr="009942AD" w:rsidRDefault="00076827" w:rsidP="00076827">
      <w:pPr>
        <w:spacing w:after="1" w:line="240" w:lineRule="atLeast"/>
        <w:jc w:val="both"/>
      </w:pP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90" w:history="1">
        <w:r w:rsidRPr="009942AD">
          <w:rPr>
            <w:sz w:val="28"/>
            <w:szCs w:val="28"/>
          </w:rPr>
          <w:t>подпунктами 2.6.1</w:t>
        </w:r>
      </w:hyperlink>
      <w:r w:rsidR="008F4F66">
        <w:rPr>
          <w:sz w:val="28"/>
          <w:szCs w:val="28"/>
        </w:rPr>
        <w:t>.</w:t>
      </w:r>
      <w:r w:rsidRPr="009942AD">
        <w:rPr>
          <w:sz w:val="28"/>
          <w:szCs w:val="28"/>
        </w:rPr>
        <w:t xml:space="preserve"> и </w:t>
      </w:r>
      <w:hyperlink w:anchor="P200" w:history="1">
        <w:r w:rsidRPr="009942AD">
          <w:rPr>
            <w:sz w:val="28"/>
            <w:szCs w:val="28"/>
          </w:rPr>
          <w:t>2.6.2</w:t>
        </w:r>
      </w:hyperlink>
      <w:r w:rsidR="008F4F66">
        <w:rPr>
          <w:sz w:val="28"/>
          <w:szCs w:val="28"/>
        </w:rPr>
        <w:t>.</w:t>
      </w:r>
      <w:r w:rsidRPr="009942AD">
        <w:rPr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3.1.2. В целях предоставления документов прием граждан осуществляется в установленные дни.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3.1.3. Специалист, ответственный за прием граждан: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2.7</w:t>
      </w:r>
      <w:r w:rsidR="008F4F66">
        <w:rPr>
          <w:sz w:val="28"/>
          <w:szCs w:val="28"/>
        </w:rPr>
        <w:t>.</w:t>
      </w:r>
      <w:r w:rsidRPr="009942AD">
        <w:rPr>
          <w:sz w:val="28"/>
          <w:szCs w:val="28"/>
        </w:rPr>
        <w:t xml:space="preserve"> настоящего Административного регламента.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3.1.4. В случае соответствия документов установленным требованиям они принимаются для решения вопроса </w:t>
      </w:r>
      <w:r w:rsidR="0001542B" w:rsidRPr="009942AD">
        <w:rPr>
          <w:sz w:val="28"/>
          <w:szCs w:val="28"/>
        </w:rPr>
        <w:t>о выдаче разрешения на изменение им</w:t>
      </w:r>
      <w:r w:rsidR="00AB12D4" w:rsidRPr="009942AD">
        <w:rPr>
          <w:sz w:val="28"/>
          <w:szCs w:val="28"/>
        </w:rPr>
        <w:t>ени и (или)</w:t>
      </w:r>
      <w:r w:rsidR="0001542B" w:rsidRPr="009942AD">
        <w:rPr>
          <w:sz w:val="28"/>
          <w:szCs w:val="28"/>
        </w:rPr>
        <w:t xml:space="preserve"> фамилии ребенку.</w:t>
      </w:r>
      <w:r w:rsidRPr="009942AD">
        <w:rPr>
          <w:sz w:val="28"/>
          <w:szCs w:val="28"/>
        </w:rPr>
        <w:t xml:space="preserve"> Заявление с приложением комплекта документов регистрируется лицом, ответственным</w:t>
      </w:r>
      <w:r w:rsidR="00515F4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за делопроизводство, в течение одного рабочего дня.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</w:p>
    <w:p w:rsidR="00BB614A" w:rsidRPr="009942AD" w:rsidRDefault="00076827" w:rsidP="003F3DEC">
      <w:pPr>
        <w:ind w:firstLine="709"/>
        <w:jc w:val="both"/>
        <w:rPr>
          <w:sz w:val="28"/>
          <w:szCs w:val="28"/>
        </w:rPr>
      </w:pPr>
      <w:bookmarkStart w:id="6" w:name="P358"/>
      <w:bookmarkEnd w:id="6"/>
      <w:r w:rsidRPr="009942AD">
        <w:rPr>
          <w:sz w:val="28"/>
          <w:szCs w:val="28"/>
        </w:rPr>
        <w:t>3.1.6. Информация  о необходимости представить недостающие, или</w:t>
      </w:r>
      <w:r w:rsidR="00BB614A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исправленные, или оформленные надлежащим образом документы сообщается</w:t>
      </w:r>
      <w:r w:rsidR="00BB614A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гражданину устно или письмом, подписанным </w:t>
      </w:r>
      <w:r w:rsidR="00EF56E7" w:rsidRPr="005C7874">
        <w:rPr>
          <w:sz w:val="28"/>
          <w:szCs w:val="28"/>
        </w:rPr>
        <w:t>начальником отдела по опеке и попечительству администрации Котовского муниципального района</w:t>
      </w:r>
      <w:r w:rsidRPr="009942AD">
        <w:rPr>
          <w:sz w:val="28"/>
          <w:szCs w:val="28"/>
        </w:rPr>
        <w:t>,</w:t>
      </w:r>
      <w:r w:rsidR="00BB614A" w:rsidRPr="009942AD">
        <w:rPr>
          <w:sz w:val="28"/>
          <w:szCs w:val="28"/>
        </w:rPr>
        <w:t xml:space="preserve"> не позднее 5 дней со дня получения</w:t>
      </w:r>
      <w:r w:rsidR="008F4F66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документов.</w:t>
      </w:r>
    </w:p>
    <w:p w:rsidR="00500EC8" w:rsidRPr="009942AD" w:rsidRDefault="00500EC8" w:rsidP="00500EC8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3.1.7. При предоставлении заявителем документов через МФЦ информация и документы, указанные в </w:t>
      </w:r>
      <w:r w:rsidR="00F46158" w:rsidRPr="009942AD">
        <w:rPr>
          <w:sz w:val="28"/>
          <w:szCs w:val="28"/>
        </w:rPr>
        <w:t>под</w:t>
      </w:r>
      <w:r w:rsidRPr="009942AD">
        <w:rPr>
          <w:sz w:val="28"/>
          <w:szCs w:val="28"/>
        </w:rPr>
        <w:t>пункте 3.1.6</w:t>
      </w:r>
      <w:r w:rsidR="008F4F66">
        <w:rPr>
          <w:sz w:val="28"/>
          <w:szCs w:val="28"/>
        </w:rPr>
        <w:t>.</w:t>
      </w:r>
      <w:r w:rsidRPr="009942AD">
        <w:rPr>
          <w:sz w:val="28"/>
          <w:szCs w:val="28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64790B" w:rsidRPr="009942AD" w:rsidRDefault="00500EC8" w:rsidP="00813D4D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3.1.8</w:t>
      </w:r>
      <w:r w:rsidR="0064790B" w:rsidRPr="009942AD">
        <w:rPr>
          <w:sz w:val="28"/>
          <w:szCs w:val="28"/>
        </w:rPr>
        <w:t xml:space="preserve">. При использовании заявителем электронной подписи при обращении за получением услуги ее действительность подлежит проверке специалистом </w:t>
      </w:r>
      <w:r w:rsidR="00813D4D" w:rsidRPr="009942AD">
        <w:rPr>
          <w:sz w:val="28"/>
          <w:szCs w:val="28"/>
        </w:rPr>
        <w:t xml:space="preserve">уполномоченного органа, ответственным за рассмотрение и оформление документов для предоставления государственной услуги, </w:t>
      </w:r>
      <w:r w:rsidR="0064790B" w:rsidRPr="009942AD">
        <w:rPr>
          <w:sz w:val="28"/>
          <w:szCs w:val="28"/>
        </w:rPr>
        <w:t>в соответствии с Федеральным законом</w:t>
      </w:r>
      <w:r w:rsidR="00813D4D" w:rsidRPr="009942AD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="00813D4D" w:rsidRPr="009942AD">
          <w:rPr>
            <w:sz w:val="28"/>
            <w:szCs w:val="28"/>
          </w:rPr>
          <w:t>2011 г</w:t>
        </w:r>
      </w:smartTag>
      <w:r w:rsidR="00813D4D" w:rsidRPr="009942AD">
        <w:rPr>
          <w:sz w:val="28"/>
          <w:szCs w:val="28"/>
        </w:rPr>
        <w:t xml:space="preserve">. № </w:t>
      </w:r>
      <w:r w:rsidR="0064790B" w:rsidRPr="009942AD">
        <w:rPr>
          <w:sz w:val="28"/>
          <w:szCs w:val="28"/>
        </w:rPr>
        <w:t>63-ФЗ "Об электронной подписи",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</w:t>
      </w:r>
      <w:r w:rsidR="00813D4D" w:rsidRPr="009942AD">
        <w:rPr>
          <w:sz w:val="28"/>
          <w:szCs w:val="28"/>
        </w:rPr>
        <w:t xml:space="preserve">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813D4D" w:rsidRPr="009942AD">
          <w:rPr>
            <w:sz w:val="28"/>
            <w:szCs w:val="28"/>
          </w:rPr>
          <w:t>2012 г</w:t>
        </w:r>
      </w:smartTag>
      <w:r w:rsidR="00813D4D" w:rsidRPr="009942AD">
        <w:rPr>
          <w:sz w:val="28"/>
          <w:szCs w:val="28"/>
        </w:rPr>
        <w:t>. №</w:t>
      </w:r>
      <w:r w:rsidR="0064790B" w:rsidRPr="009942AD">
        <w:rPr>
          <w:sz w:val="28"/>
          <w:szCs w:val="28"/>
        </w:rPr>
        <w:t xml:space="preserve"> 852, Правилами определ</w:t>
      </w:r>
      <w:r w:rsidRPr="009942AD">
        <w:rPr>
          <w:sz w:val="28"/>
          <w:szCs w:val="28"/>
        </w:rPr>
        <w:t xml:space="preserve">ения видов электронной подписи, использование которых допускается </w:t>
      </w:r>
      <w:r w:rsidR="0064790B" w:rsidRPr="009942AD">
        <w:rPr>
          <w:sz w:val="28"/>
          <w:szCs w:val="28"/>
        </w:rPr>
        <w:t>при</w:t>
      </w:r>
      <w:r w:rsidRPr="009942AD">
        <w:rPr>
          <w:sz w:val="28"/>
          <w:szCs w:val="28"/>
        </w:rPr>
        <w:t xml:space="preserve"> </w:t>
      </w:r>
      <w:r w:rsidR="0064790B" w:rsidRPr="009942AD">
        <w:rPr>
          <w:sz w:val="28"/>
          <w:szCs w:val="28"/>
        </w:rPr>
        <w:t>обращении за получением государственных и муниципальных услуг, утвержденными постановлением Прави</w:t>
      </w:r>
      <w:r w:rsidR="00813D4D" w:rsidRPr="009942AD">
        <w:rPr>
          <w:sz w:val="28"/>
          <w:szCs w:val="28"/>
        </w:rPr>
        <w:t xml:space="preserve">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="00813D4D" w:rsidRPr="009942AD">
          <w:rPr>
            <w:sz w:val="28"/>
            <w:szCs w:val="28"/>
          </w:rPr>
          <w:t>2012 г</w:t>
        </w:r>
      </w:smartTag>
      <w:r w:rsidR="00813D4D" w:rsidRPr="009942AD">
        <w:rPr>
          <w:sz w:val="28"/>
          <w:szCs w:val="28"/>
        </w:rPr>
        <w:t>. №</w:t>
      </w:r>
      <w:r w:rsidR="0064790B" w:rsidRPr="009942AD">
        <w:rPr>
          <w:sz w:val="28"/>
          <w:szCs w:val="28"/>
        </w:rPr>
        <w:t xml:space="preserve"> 634.</w:t>
      </w:r>
    </w:p>
    <w:p w:rsidR="0064790B" w:rsidRPr="009942AD" w:rsidRDefault="00835BC2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3.1.9. </w:t>
      </w:r>
      <w:r w:rsidR="0064790B" w:rsidRPr="009942AD">
        <w:rPr>
          <w:sz w:val="28"/>
          <w:szCs w:val="28"/>
        </w:rPr>
        <w:t xml:space="preserve">В случае если представленные в электронном виде заявление на оказание государственной услуги и документы к нему не заверены электронной подписью, </w:t>
      </w:r>
      <w:r w:rsidR="00500EC8" w:rsidRPr="009942AD">
        <w:rPr>
          <w:sz w:val="28"/>
          <w:szCs w:val="28"/>
        </w:rPr>
        <w:t>специалист уполномоченного органа, ответственный за рассмотрение и оформление документов для предоставления государственной услуги</w:t>
      </w:r>
      <w:r w:rsidR="0064790B" w:rsidRPr="009942AD">
        <w:rPr>
          <w:sz w:val="28"/>
          <w:szCs w:val="28"/>
        </w:rPr>
        <w:t>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64790B" w:rsidRPr="009942AD" w:rsidRDefault="0064790B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Срок исполнения действий - не более 1 рабочего д</w:t>
      </w:r>
      <w:r w:rsidR="00500EC8" w:rsidRPr="009942AD">
        <w:rPr>
          <w:sz w:val="28"/>
          <w:szCs w:val="28"/>
        </w:rPr>
        <w:t xml:space="preserve">ня со дня </w:t>
      </w:r>
      <w:r w:rsidRPr="009942AD">
        <w:rPr>
          <w:sz w:val="28"/>
          <w:szCs w:val="28"/>
        </w:rPr>
        <w:t>поступления заявления и документов</w:t>
      </w:r>
      <w:r w:rsidR="00500EC8" w:rsidRPr="009942AD">
        <w:rPr>
          <w:sz w:val="28"/>
          <w:szCs w:val="28"/>
        </w:rPr>
        <w:t xml:space="preserve"> в форме электронных документов.</w:t>
      </w:r>
    </w:p>
    <w:p w:rsidR="003062C6" w:rsidRPr="009942AD" w:rsidRDefault="003062C6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C277E" w:rsidRPr="009942AD">
        <w:rPr>
          <w:sz w:val="28"/>
          <w:szCs w:val="28"/>
        </w:rPr>
        <w:t>специалист уполномоченного органа, ответственный за рассмотрение и оформление документов для предоставления государственной услуги</w:t>
      </w:r>
      <w:r w:rsidRPr="009942AD">
        <w:rPr>
          <w:sz w:val="28"/>
          <w:szCs w:val="28"/>
        </w:rPr>
        <w:t xml:space="preserve">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</w:t>
      </w:r>
      <w:r w:rsidR="00C82F6E" w:rsidRPr="009942AD"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="00C82F6E" w:rsidRPr="009942AD">
          <w:rPr>
            <w:sz w:val="28"/>
            <w:szCs w:val="28"/>
          </w:rPr>
          <w:t>2011 г</w:t>
        </w:r>
      </w:smartTag>
      <w:r w:rsidR="00C82F6E" w:rsidRPr="009942AD">
        <w:rPr>
          <w:sz w:val="28"/>
          <w:szCs w:val="28"/>
        </w:rPr>
        <w:t>. № 63-ФЗ "Об электронной подписи"</w:t>
      </w:r>
      <w:r w:rsidRPr="009942AD">
        <w:rPr>
          <w:sz w:val="28"/>
          <w:szCs w:val="28"/>
        </w:rPr>
        <w:t xml:space="preserve"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</w:t>
      </w:r>
      <w:r w:rsidR="00AC3AB7" w:rsidRPr="009942AD">
        <w:rPr>
          <w:sz w:val="28"/>
          <w:szCs w:val="28"/>
        </w:rPr>
        <w:t>на Едином портале государственных и муниципальных услуг.</w:t>
      </w:r>
    </w:p>
    <w:p w:rsidR="0064790B" w:rsidRPr="009942AD" w:rsidRDefault="003062C6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Срок исполнения действий - не более 3 дней со дня обращения заявителя в </w:t>
      </w:r>
      <w:r w:rsidR="002C277E" w:rsidRPr="009942AD">
        <w:rPr>
          <w:sz w:val="28"/>
          <w:szCs w:val="28"/>
        </w:rPr>
        <w:t>уполномоченный орган</w:t>
      </w:r>
      <w:r w:rsidRPr="009942AD">
        <w:rPr>
          <w:sz w:val="28"/>
          <w:szCs w:val="28"/>
        </w:rPr>
        <w:t xml:space="preserve"> с заявлением в форме электронных документов.</w:t>
      </w:r>
    </w:p>
    <w:p w:rsidR="00076827" w:rsidRPr="009942AD" w:rsidRDefault="00076827" w:rsidP="00BB614A">
      <w:pPr>
        <w:jc w:val="both"/>
        <w:rPr>
          <w:sz w:val="28"/>
          <w:szCs w:val="28"/>
        </w:rPr>
      </w:pPr>
    </w:p>
    <w:p w:rsidR="00076827" w:rsidRPr="009942AD" w:rsidRDefault="00076827" w:rsidP="00CE203C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 xml:space="preserve">3.2. Принятие решения о </w:t>
      </w:r>
      <w:r w:rsidR="00495123" w:rsidRPr="009942AD">
        <w:rPr>
          <w:sz w:val="28"/>
          <w:szCs w:val="28"/>
        </w:rPr>
        <w:t xml:space="preserve">выдаче разрешения на изменение имени, фамилии ребенку </w:t>
      </w:r>
      <w:r w:rsidRPr="009942AD">
        <w:rPr>
          <w:sz w:val="28"/>
          <w:szCs w:val="28"/>
        </w:rPr>
        <w:t>или об отказе</w:t>
      </w:r>
      <w:r w:rsidR="00CE203C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в предоставлении государственной услуги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</w:p>
    <w:p w:rsidR="00E45E61" w:rsidRPr="009942AD" w:rsidRDefault="00076827" w:rsidP="00E45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3.2.1. </w:t>
      </w:r>
      <w:r w:rsidR="00E45E61" w:rsidRPr="009942AD">
        <w:rPr>
          <w:sz w:val="28"/>
          <w:szCs w:val="28"/>
        </w:rPr>
        <w:t>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r w:rsidR="00F46158" w:rsidRPr="009942AD">
        <w:rPr>
          <w:sz w:val="28"/>
          <w:szCs w:val="28"/>
        </w:rPr>
        <w:t>подпунктом 2.8.2 настоящего А</w:t>
      </w:r>
      <w:r w:rsidRPr="009942AD">
        <w:rPr>
          <w:sz w:val="28"/>
          <w:szCs w:val="28"/>
        </w:rPr>
        <w:t>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BB614A" w:rsidRPr="009942AD" w:rsidRDefault="00076827" w:rsidP="003F3DEC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3.2.3.</w:t>
      </w:r>
      <w:r w:rsidR="00B736FE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Принятие решения </w:t>
      </w:r>
      <w:r w:rsidR="00D87619" w:rsidRPr="009942AD">
        <w:rPr>
          <w:sz w:val="28"/>
          <w:szCs w:val="28"/>
        </w:rPr>
        <w:t>о выдач</w:t>
      </w:r>
      <w:r w:rsidR="006D083D" w:rsidRPr="009942AD">
        <w:rPr>
          <w:sz w:val="28"/>
          <w:szCs w:val="28"/>
        </w:rPr>
        <w:t>е разрешения на изменение имени и (или)</w:t>
      </w:r>
      <w:r w:rsidR="00D87619" w:rsidRPr="009942AD">
        <w:rPr>
          <w:sz w:val="28"/>
          <w:szCs w:val="28"/>
        </w:rPr>
        <w:t xml:space="preserve"> фамилии ребенку </w:t>
      </w:r>
      <w:r w:rsidRPr="009942AD">
        <w:rPr>
          <w:sz w:val="28"/>
          <w:szCs w:val="28"/>
        </w:rPr>
        <w:t>подопечного оформляется в форме</w:t>
      </w:r>
      <w:r w:rsidR="00BB614A" w:rsidRPr="009942AD">
        <w:rPr>
          <w:sz w:val="28"/>
          <w:szCs w:val="28"/>
        </w:rPr>
        <w:t xml:space="preserve"> </w:t>
      </w:r>
      <w:r w:rsidR="003F3DEC" w:rsidRPr="005C7874">
        <w:rPr>
          <w:sz w:val="28"/>
          <w:szCs w:val="28"/>
        </w:rPr>
        <w:t>постановления администрации Котовского муниципального района</w:t>
      </w:r>
      <w:r w:rsidR="003F3DEC">
        <w:rPr>
          <w:sz w:val="28"/>
          <w:szCs w:val="28"/>
        </w:rPr>
        <w:t xml:space="preserve">, </w:t>
      </w:r>
      <w:r w:rsidRPr="009942AD">
        <w:rPr>
          <w:sz w:val="28"/>
          <w:szCs w:val="28"/>
        </w:rPr>
        <w:t>а об отказе в предоставлении государственной услуги - в форме письменного</w:t>
      </w:r>
      <w:r w:rsidR="00BB614A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уведомления с указанием причин отказа.</w:t>
      </w:r>
    </w:p>
    <w:p w:rsidR="00076827" w:rsidRPr="009942AD" w:rsidRDefault="00076827" w:rsidP="003F3DEC">
      <w:pPr>
        <w:ind w:firstLine="709"/>
        <w:jc w:val="both"/>
      </w:pPr>
      <w:r w:rsidRPr="009942AD">
        <w:rPr>
          <w:sz w:val="28"/>
          <w:szCs w:val="28"/>
        </w:rPr>
        <w:t>Уведомление об отказе в предоставлении государственной услуги</w:t>
      </w:r>
      <w:r w:rsidR="00BB614A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подписывается </w:t>
      </w:r>
      <w:r w:rsidR="003F3DEC">
        <w:rPr>
          <w:sz w:val="28"/>
          <w:szCs w:val="28"/>
        </w:rPr>
        <w:t>начальником отдела по опеке и попечительству администрации Котовского муниципального района.</w:t>
      </w:r>
    </w:p>
    <w:p w:rsidR="00076827" w:rsidRPr="009942AD" w:rsidRDefault="00076827" w:rsidP="00BB614A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3.2.4. Срок исполнения данной административной процедуры - </w:t>
      </w:r>
      <w:r w:rsidR="0093124B" w:rsidRPr="009942AD">
        <w:rPr>
          <w:sz w:val="28"/>
          <w:szCs w:val="28"/>
        </w:rPr>
        <w:t>26</w:t>
      </w:r>
      <w:r w:rsidRPr="009942AD">
        <w:rPr>
          <w:sz w:val="28"/>
          <w:szCs w:val="28"/>
        </w:rPr>
        <w:t xml:space="preserve">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076827" w:rsidRPr="009942AD" w:rsidRDefault="00076827" w:rsidP="00BB614A">
      <w:pPr>
        <w:jc w:val="both"/>
        <w:rPr>
          <w:sz w:val="28"/>
          <w:szCs w:val="28"/>
        </w:rPr>
      </w:pPr>
    </w:p>
    <w:p w:rsidR="00076827" w:rsidRPr="009942AD" w:rsidRDefault="00076827" w:rsidP="00BB614A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3.3. Уведомление заявителя о принятом решении</w:t>
      </w:r>
    </w:p>
    <w:p w:rsidR="00076827" w:rsidRPr="009942AD" w:rsidRDefault="00076827" w:rsidP="004F41B8">
      <w:pPr>
        <w:ind w:firstLine="709"/>
        <w:jc w:val="both"/>
        <w:rPr>
          <w:sz w:val="28"/>
          <w:szCs w:val="28"/>
        </w:rPr>
      </w:pPr>
    </w:p>
    <w:p w:rsidR="00076827" w:rsidRPr="009942AD" w:rsidRDefault="00076827" w:rsidP="003F3DEC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3.3.1.</w:t>
      </w:r>
      <w:r w:rsidR="00D10938">
        <w:rPr>
          <w:sz w:val="28"/>
          <w:szCs w:val="28"/>
        </w:rPr>
        <w:t xml:space="preserve"> Основанием </w:t>
      </w:r>
      <w:r w:rsidRPr="009942AD">
        <w:rPr>
          <w:sz w:val="28"/>
          <w:szCs w:val="28"/>
        </w:rPr>
        <w:t>для начала данной административной процедуры</w:t>
      </w:r>
      <w:r w:rsidR="004F41B8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является издание </w:t>
      </w:r>
      <w:r w:rsidR="003F3DEC" w:rsidRPr="005C7874">
        <w:rPr>
          <w:sz w:val="28"/>
          <w:szCs w:val="28"/>
        </w:rPr>
        <w:t>постановления администрации Котовского муниципального района</w:t>
      </w:r>
      <w:r w:rsidR="003F3DEC">
        <w:rPr>
          <w:sz w:val="28"/>
          <w:szCs w:val="28"/>
        </w:rPr>
        <w:t xml:space="preserve">, </w:t>
      </w:r>
      <w:r w:rsidRPr="009942AD">
        <w:rPr>
          <w:sz w:val="28"/>
          <w:szCs w:val="28"/>
        </w:rPr>
        <w:t xml:space="preserve">либо подписание </w:t>
      </w:r>
      <w:r w:rsidR="003F3DEC">
        <w:rPr>
          <w:sz w:val="28"/>
          <w:szCs w:val="28"/>
        </w:rPr>
        <w:t xml:space="preserve">начальником по опеке и попечительству администрации Котовского муниципального района </w:t>
      </w:r>
      <w:r w:rsidRPr="009942AD">
        <w:rPr>
          <w:sz w:val="28"/>
          <w:szCs w:val="28"/>
        </w:rPr>
        <w:t>уведомления</w:t>
      </w:r>
      <w:r w:rsidR="003F3DEC">
        <w:rPr>
          <w:sz w:val="28"/>
          <w:szCs w:val="28"/>
        </w:rPr>
        <w:t xml:space="preserve"> об </w:t>
      </w:r>
      <w:r w:rsidRPr="009942AD">
        <w:rPr>
          <w:sz w:val="28"/>
          <w:szCs w:val="28"/>
        </w:rPr>
        <w:t>отказе в</w:t>
      </w:r>
      <w:r w:rsidR="00994FA2" w:rsidRPr="009942AD">
        <w:rPr>
          <w:sz w:val="28"/>
          <w:szCs w:val="28"/>
        </w:rPr>
        <w:t xml:space="preserve"> выдач</w:t>
      </w:r>
      <w:r w:rsidR="00622E2A" w:rsidRPr="009942AD">
        <w:rPr>
          <w:sz w:val="28"/>
          <w:szCs w:val="28"/>
        </w:rPr>
        <w:t>е разрешения на изменение имени и (или)</w:t>
      </w:r>
      <w:r w:rsidR="00994FA2" w:rsidRPr="009942AD">
        <w:rPr>
          <w:sz w:val="28"/>
          <w:szCs w:val="28"/>
        </w:rPr>
        <w:t xml:space="preserve"> фамилии ребенку</w:t>
      </w:r>
      <w:r w:rsidRPr="009942AD">
        <w:rPr>
          <w:sz w:val="28"/>
          <w:szCs w:val="28"/>
        </w:rPr>
        <w:t>.</w:t>
      </w:r>
    </w:p>
    <w:p w:rsidR="00076827" w:rsidRPr="009942AD" w:rsidRDefault="00076827" w:rsidP="004F41B8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3.3.2. 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</w:t>
      </w:r>
      <w:r w:rsidR="002131B4" w:rsidRPr="009942AD">
        <w:rPr>
          <w:sz w:val="28"/>
          <w:szCs w:val="28"/>
        </w:rPr>
        <w:t>о выдаче разрешения на изменение и</w:t>
      </w:r>
      <w:r w:rsidR="00622E2A" w:rsidRPr="009942AD">
        <w:rPr>
          <w:sz w:val="28"/>
          <w:szCs w:val="28"/>
        </w:rPr>
        <w:t>мени и (или)</w:t>
      </w:r>
      <w:r w:rsidR="002131B4" w:rsidRPr="009942AD">
        <w:rPr>
          <w:sz w:val="28"/>
          <w:szCs w:val="28"/>
        </w:rPr>
        <w:t xml:space="preserve"> фамилии ребенку</w:t>
      </w:r>
      <w:r w:rsidRPr="009942AD">
        <w:rPr>
          <w:sz w:val="28"/>
          <w:szCs w:val="28"/>
        </w:rPr>
        <w:t xml:space="preserve"> или письменного уведомления об отказе в </w:t>
      </w:r>
      <w:r w:rsidR="002131B4" w:rsidRPr="009942AD">
        <w:rPr>
          <w:sz w:val="28"/>
          <w:szCs w:val="28"/>
        </w:rPr>
        <w:t>выдач</w:t>
      </w:r>
      <w:r w:rsidR="00622E2A" w:rsidRPr="009942AD">
        <w:rPr>
          <w:sz w:val="28"/>
          <w:szCs w:val="28"/>
        </w:rPr>
        <w:t>е разрешения на изменение имени  и (или)</w:t>
      </w:r>
      <w:r w:rsidR="002131B4" w:rsidRPr="009942AD">
        <w:rPr>
          <w:sz w:val="28"/>
          <w:szCs w:val="28"/>
        </w:rPr>
        <w:t xml:space="preserve"> фамилии ребенку</w:t>
      </w:r>
      <w:r w:rsidRPr="009942AD">
        <w:rPr>
          <w:sz w:val="28"/>
          <w:szCs w:val="28"/>
        </w:rPr>
        <w:t xml:space="preserve"> направляет его копию заявителю.</w:t>
      </w:r>
    </w:p>
    <w:p w:rsidR="00076827" w:rsidRPr="009942AD" w:rsidRDefault="00076827" w:rsidP="004F41B8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</w:t>
      </w:r>
      <w:r w:rsidR="00B458E0" w:rsidRPr="009942AD">
        <w:rPr>
          <w:sz w:val="28"/>
          <w:szCs w:val="28"/>
        </w:rPr>
        <w:t>выдач</w:t>
      </w:r>
      <w:r w:rsidR="000C54A0" w:rsidRPr="009942AD">
        <w:rPr>
          <w:sz w:val="28"/>
          <w:szCs w:val="28"/>
        </w:rPr>
        <w:t>е разрешения на изменение имени и (или)</w:t>
      </w:r>
      <w:r w:rsidR="00B458E0" w:rsidRPr="009942AD">
        <w:rPr>
          <w:sz w:val="28"/>
          <w:szCs w:val="28"/>
        </w:rPr>
        <w:t xml:space="preserve"> фамилии ребенку</w:t>
      </w:r>
      <w:r w:rsidR="000C54A0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(об отказе в предоставлении) для направления заявителю в соответствии с заключенным</w:t>
      </w:r>
      <w:r w:rsidR="00B458E0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 соглашением</w:t>
      </w:r>
      <w:r w:rsidR="00B458E0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о взаимодействии, если иной способ получения не указан заявителем.</w:t>
      </w:r>
    </w:p>
    <w:p w:rsidR="00076827" w:rsidRPr="009942AD" w:rsidRDefault="00076827" w:rsidP="0073788B">
      <w:pPr>
        <w:jc w:val="center"/>
        <w:outlineLvl w:val="1"/>
        <w:rPr>
          <w:sz w:val="28"/>
          <w:szCs w:val="28"/>
        </w:rPr>
      </w:pPr>
      <w:r w:rsidRPr="009942AD">
        <w:rPr>
          <w:sz w:val="28"/>
          <w:szCs w:val="28"/>
        </w:rPr>
        <w:t>4. Формы контроля за исполнением</w:t>
      </w:r>
    </w:p>
    <w:p w:rsidR="00076827" w:rsidRDefault="00076827" w:rsidP="00CE203C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Административного регламента</w:t>
      </w:r>
      <w:r w:rsidR="00CE203C">
        <w:rPr>
          <w:sz w:val="28"/>
          <w:szCs w:val="28"/>
        </w:rPr>
        <w:t xml:space="preserve"> </w:t>
      </w:r>
    </w:p>
    <w:p w:rsidR="008F74ED" w:rsidRPr="009942AD" w:rsidRDefault="008F74ED" w:rsidP="0073788B">
      <w:pPr>
        <w:jc w:val="both"/>
        <w:rPr>
          <w:sz w:val="28"/>
          <w:szCs w:val="28"/>
        </w:rPr>
      </w:pPr>
    </w:p>
    <w:p w:rsidR="00076827" w:rsidRPr="009942AD" w:rsidRDefault="00076827" w:rsidP="0073788B">
      <w:pPr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4.1. Порядок осуществления текущего контроля за соблюдением</w:t>
      </w:r>
    </w:p>
    <w:p w:rsidR="00076827" w:rsidRPr="009942AD" w:rsidRDefault="00076827" w:rsidP="0073788B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и исполнением ответственными должностными лицами положений</w:t>
      </w:r>
    </w:p>
    <w:p w:rsidR="00076827" w:rsidRPr="009942AD" w:rsidRDefault="00076827" w:rsidP="0073788B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Административного регламента и иных нормативных правовых</w:t>
      </w:r>
    </w:p>
    <w:p w:rsidR="00076827" w:rsidRPr="009942AD" w:rsidRDefault="00076827" w:rsidP="0073788B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актов, устанавливающих требования к предоставлению</w:t>
      </w:r>
    </w:p>
    <w:p w:rsidR="00076827" w:rsidRPr="009942AD" w:rsidRDefault="00076827" w:rsidP="0073788B">
      <w:pPr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государственной услуги, а также принятием ими решений</w:t>
      </w:r>
    </w:p>
    <w:p w:rsidR="00076827" w:rsidRPr="009942AD" w:rsidRDefault="00076827" w:rsidP="0073788B">
      <w:pPr>
        <w:jc w:val="both"/>
        <w:rPr>
          <w:sz w:val="28"/>
          <w:szCs w:val="28"/>
        </w:rPr>
      </w:pP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3F3DEC" w:rsidRPr="00956228" w:rsidRDefault="00076827" w:rsidP="003F3DEC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4.1.2. Перечень должностных лиц уполномоченного органа, осуществляющих</w:t>
      </w:r>
      <w:r w:rsidR="0073788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текущий контроль, устанавливается </w:t>
      </w:r>
      <w:r w:rsidR="003F3DEC" w:rsidRPr="00956228">
        <w:rPr>
          <w:sz w:val="28"/>
          <w:szCs w:val="28"/>
        </w:rPr>
        <w:t>постановлени</w:t>
      </w:r>
      <w:r w:rsidR="00106B16">
        <w:rPr>
          <w:sz w:val="28"/>
          <w:szCs w:val="28"/>
        </w:rPr>
        <w:t>ем</w:t>
      </w:r>
      <w:r w:rsidR="003F3DEC" w:rsidRPr="00956228">
        <w:rPr>
          <w:sz w:val="28"/>
          <w:szCs w:val="28"/>
        </w:rPr>
        <w:t xml:space="preserve"> администрации Котовского муниципального района</w:t>
      </w:r>
      <w:r w:rsidR="003F3DEC">
        <w:rPr>
          <w:sz w:val="28"/>
          <w:szCs w:val="28"/>
        </w:rPr>
        <w:t>.</w:t>
      </w:r>
      <w:r w:rsidR="003F3DEC" w:rsidRPr="00956228">
        <w:rPr>
          <w:sz w:val="28"/>
          <w:szCs w:val="28"/>
        </w:rPr>
        <w:t xml:space="preserve"> </w:t>
      </w:r>
    </w:p>
    <w:p w:rsidR="003F3DEC" w:rsidRDefault="003F3DEC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</w:p>
    <w:p w:rsidR="00076827" w:rsidRPr="009942AD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4.2. Порядок осуществления и периодичность проведения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плановых и внеплановых проверок полноты и качества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предоставления государственной услуги, в том числе порядок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и формы контроля за полнотой и качеством ее предоставления</w:t>
      </w:r>
    </w:p>
    <w:p w:rsidR="00076827" w:rsidRPr="009942AD" w:rsidRDefault="00076827" w:rsidP="00076827">
      <w:pPr>
        <w:spacing w:after="1" w:line="240" w:lineRule="atLeast"/>
        <w:jc w:val="both"/>
      </w:pPr>
    </w:p>
    <w:p w:rsidR="00076827" w:rsidRPr="009942AD" w:rsidRDefault="00076827" w:rsidP="003F3DEC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4.2.1. Текущий контроль за соблюдением последовательности действий,</w:t>
      </w:r>
      <w:r w:rsidR="00D82AA4" w:rsidRPr="009942AD">
        <w:rPr>
          <w:sz w:val="28"/>
          <w:szCs w:val="28"/>
        </w:rPr>
        <w:t xml:space="preserve"> определенных </w:t>
      </w:r>
      <w:r w:rsidRPr="009942AD">
        <w:rPr>
          <w:sz w:val="28"/>
          <w:szCs w:val="28"/>
        </w:rPr>
        <w:t>админи</w:t>
      </w:r>
      <w:r w:rsidR="00D82AA4" w:rsidRPr="009942AD">
        <w:rPr>
          <w:sz w:val="28"/>
          <w:szCs w:val="28"/>
        </w:rPr>
        <w:t xml:space="preserve">стративными процедурами </w:t>
      </w:r>
      <w:r w:rsidRPr="009942AD">
        <w:rPr>
          <w:sz w:val="28"/>
          <w:szCs w:val="28"/>
        </w:rPr>
        <w:t>по предоставлению</w:t>
      </w:r>
      <w:r w:rsidR="0073788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услуги, принятием решений уполномоченными лицами</w:t>
      </w:r>
      <w:r w:rsidR="0073788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осуществляе</w:t>
      </w:r>
      <w:r w:rsidR="0073788B" w:rsidRPr="009942AD">
        <w:rPr>
          <w:sz w:val="28"/>
          <w:szCs w:val="28"/>
        </w:rPr>
        <w:t xml:space="preserve">т </w:t>
      </w:r>
      <w:r w:rsidR="003F3DEC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3F3DEC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путем проведения проверок соблюдения и исполнения уполномоченными</w:t>
      </w:r>
      <w:r w:rsidR="0073788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должностными лицами уполномоченного органа положений настоящего</w:t>
      </w:r>
      <w:r w:rsidR="0073788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Административного регламента, иных нормативных правовых актов, содержащих</w:t>
      </w:r>
      <w:r w:rsidR="0073788B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нормы, регулирующие деятельность по исполнению государственной услуги.</w:t>
      </w:r>
    </w:p>
    <w:p w:rsidR="00076827" w:rsidRPr="009942AD" w:rsidRDefault="00076827" w:rsidP="003F3DEC">
      <w:pPr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4.2.2. Периодичность осуществления текущего ко</w:t>
      </w:r>
      <w:r w:rsidR="008F74ED">
        <w:rPr>
          <w:sz w:val="28"/>
          <w:szCs w:val="28"/>
        </w:rPr>
        <w:t xml:space="preserve">нтроля </w:t>
      </w:r>
      <w:r w:rsidRPr="009942AD">
        <w:rPr>
          <w:sz w:val="28"/>
          <w:szCs w:val="28"/>
        </w:rPr>
        <w:t>устанавливает</w:t>
      </w:r>
      <w:r w:rsidR="0073788B" w:rsidRPr="009942AD">
        <w:rPr>
          <w:sz w:val="28"/>
          <w:szCs w:val="28"/>
        </w:rPr>
        <w:t xml:space="preserve"> </w:t>
      </w:r>
      <w:r w:rsidR="003F3DEC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3F3DEC">
        <w:rPr>
          <w:sz w:val="28"/>
          <w:szCs w:val="28"/>
        </w:rPr>
        <w:t>.</w:t>
      </w:r>
      <w:r w:rsidR="003F3DEC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При этом контроль</w:t>
      </w:r>
      <w:r w:rsidR="008F74ED">
        <w:rPr>
          <w:sz w:val="28"/>
          <w:szCs w:val="28"/>
        </w:rPr>
        <w:t xml:space="preserve"> </w:t>
      </w:r>
      <w:r w:rsidR="0073788B" w:rsidRPr="009942AD">
        <w:rPr>
          <w:sz w:val="28"/>
          <w:szCs w:val="28"/>
        </w:rPr>
        <w:t xml:space="preserve">должен осуществляться </w:t>
      </w:r>
      <w:r w:rsidRPr="009942AD">
        <w:rPr>
          <w:sz w:val="28"/>
          <w:szCs w:val="28"/>
        </w:rPr>
        <w:t>не реже 1 раза в календарный год.</w:t>
      </w: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076827" w:rsidRPr="009942AD" w:rsidRDefault="00076827" w:rsidP="0073788B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076827" w:rsidRPr="009942AD" w:rsidRDefault="00076827" w:rsidP="003F3DEC">
      <w:pPr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4.2.4. </w:t>
      </w:r>
      <w:r w:rsidR="003F3DEC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</w:t>
      </w:r>
      <w:r w:rsidR="003F3DEC">
        <w:rPr>
          <w:sz w:val="28"/>
          <w:szCs w:val="28"/>
        </w:rPr>
        <w:t>а</w:t>
      </w:r>
      <w:r w:rsidR="003F3DEC" w:rsidRPr="00385344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 рассматривает результаты</w:t>
      </w:r>
      <w:r w:rsidR="008F74ED">
        <w:rPr>
          <w:sz w:val="28"/>
          <w:szCs w:val="28"/>
        </w:rPr>
        <w:t xml:space="preserve"> </w:t>
      </w:r>
      <w:r w:rsidR="000A12F5" w:rsidRPr="009942AD">
        <w:rPr>
          <w:sz w:val="28"/>
          <w:szCs w:val="28"/>
        </w:rPr>
        <w:t xml:space="preserve">проверки и </w:t>
      </w:r>
      <w:r w:rsidRPr="009942AD">
        <w:rPr>
          <w:sz w:val="28"/>
          <w:szCs w:val="28"/>
        </w:rPr>
        <w:t>поручает  принять  меры, направленные на устранение выявленных в результате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контрольных мероприятий недостатков и нарушений.</w:t>
      </w:r>
    </w:p>
    <w:p w:rsidR="00076827" w:rsidRPr="009942AD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9942AD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4.3. Ответственность должностных лиц уполномоченного органа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за решения и действия (бездействие), принимаемые</w:t>
      </w:r>
      <w:r w:rsidR="00CE203C">
        <w:rPr>
          <w:sz w:val="28"/>
          <w:szCs w:val="28"/>
        </w:rPr>
        <w:t xml:space="preserve"> 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(осуществляемые) в ходе предоставления</w:t>
      </w:r>
      <w:r w:rsidR="007176C8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</w:t>
      </w:r>
    </w:p>
    <w:p w:rsidR="00076827" w:rsidRPr="009942AD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9942AD" w:rsidRDefault="00076827" w:rsidP="000A12F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076827" w:rsidRPr="009942AD" w:rsidRDefault="00076827" w:rsidP="000A12F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9942AD" w:rsidRDefault="00076827" w:rsidP="000A12F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9942AD" w:rsidRDefault="00076827" w:rsidP="003F3DEC">
      <w:pPr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4.3.2. По результатам проведенных проверок в случае выявления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нарушения прав заявителей </w:t>
      </w:r>
      <w:r w:rsidR="003F3DEC">
        <w:rPr>
          <w:sz w:val="28"/>
          <w:szCs w:val="28"/>
        </w:rPr>
        <w:t xml:space="preserve"> </w:t>
      </w:r>
      <w:r w:rsidR="003F3DEC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3F3DEC" w:rsidRPr="009942AD">
        <w:rPr>
          <w:sz w:val="28"/>
          <w:szCs w:val="28"/>
        </w:rPr>
        <w:t xml:space="preserve"> </w:t>
      </w:r>
      <w:r w:rsidR="000A12F5" w:rsidRPr="009942AD">
        <w:rPr>
          <w:sz w:val="28"/>
          <w:szCs w:val="28"/>
        </w:rPr>
        <w:t xml:space="preserve">осуществляет </w:t>
      </w:r>
      <w:r w:rsidRPr="009942AD">
        <w:rPr>
          <w:sz w:val="28"/>
          <w:szCs w:val="28"/>
        </w:rPr>
        <w:t>привлечение виновных лиц к ответственности в соответствии с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законодательством Российской Федерации.</w:t>
      </w:r>
    </w:p>
    <w:p w:rsidR="00076827" w:rsidRPr="009942AD" w:rsidRDefault="00076827" w:rsidP="003F3DEC">
      <w:pPr>
        <w:ind w:firstLine="708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4.3.3. О мерах, приня</w:t>
      </w:r>
      <w:r w:rsidR="000A12F5" w:rsidRPr="009942AD">
        <w:rPr>
          <w:sz w:val="28"/>
          <w:szCs w:val="28"/>
        </w:rPr>
        <w:t xml:space="preserve">тых в отношении виновных </w:t>
      </w:r>
      <w:r w:rsidRPr="009942AD">
        <w:rPr>
          <w:sz w:val="28"/>
          <w:szCs w:val="28"/>
        </w:rPr>
        <w:t>в нарушении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законодательства Российской Федерации должностных лиц, в  течение 10 дней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со дня принятия таких мер </w:t>
      </w:r>
      <w:r w:rsidR="003F3DEC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3F3DEC" w:rsidRPr="009942AD">
        <w:rPr>
          <w:sz w:val="28"/>
          <w:szCs w:val="28"/>
        </w:rPr>
        <w:t xml:space="preserve"> </w:t>
      </w:r>
      <w:r w:rsidR="000A12F5" w:rsidRPr="009942AD">
        <w:rPr>
          <w:sz w:val="28"/>
          <w:szCs w:val="28"/>
        </w:rPr>
        <w:t xml:space="preserve">сообщает в  </w:t>
      </w:r>
      <w:r w:rsidRPr="009942AD">
        <w:rPr>
          <w:sz w:val="28"/>
          <w:szCs w:val="28"/>
        </w:rPr>
        <w:t>письменной форме заявителю, права и (или) законные интересы которого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нарушены.</w:t>
      </w:r>
    </w:p>
    <w:p w:rsidR="00076827" w:rsidRPr="009942AD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9942AD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9942AD">
        <w:rPr>
          <w:sz w:val="28"/>
          <w:szCs w:val="28"/>
        </w:rPr>
        <w:t>4.4. Требования к порядку и формам контроля</w:t>
      </w:r>
      <w:r w:rsidR="00DA26C7">
        <w:rPr>
          <w:sz w:val="28"/>
          <w:szCs w:val="28"/>
        </w:rPr>
        <w:t xml:space="preserve"> 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за предоставлением государственной услуги, в том числе</w:t>
      </w:r>
    </w:p>
    <w:p w:rsidR="00076827" w:rsidRPr="009942AD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со стороны граждан, их объединений и организаций</w:t>
      </w:r>
    </w:p>
    <w:p w:rsidR="00076827" w:rsidRPr="009942AD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9942AD" w:rsidRDefault="00076827" w:rsidP="003F3DEC">
      <w:pPr>
        <w:ind w:firstLine="709"/>
        <w:jc w:val="both"/>
      </w:pPr>
      <w:r w:rsidRPr="009942AD">
        <w:rPr>
          <w:sz w:val="28"/>
          <w:szCs w:val="28"/>
        </w:rPr>
        <w:t>4.4.1. Контроль за соблюдением последовательности действий,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определенных административными процедурами по предоставлению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государственной услуги, и принятием решений должностными лицами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уполномоченного органа, ответственными за прием и подготовку документов,</w:t>
      </w:r>
      <w:r w:rsidR="000A12F5" w:rsidRPr="009942AD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осуществляет </w:t>
      </w:r>
      <w:r w:rsidR="003F3DEC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3F3DEC" w:rsidRPr="009942AD">
        <w:rPr>
          <w:sz w:val="28"/>
          <w:szCs w:val="28"/>
        </w:rPr>
        <w:t xml:space="preserve"> </w:t>
      </w:r>
    </w:p>
    <w:p w:rsidR="00076827" w:rsidRPr="009942AD" w:rsidRDefault="00076827" w:rsidP="000A12F5">
      <w:pPr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76827" w:rsidRDefault="00076827" w:rsidP="00076827">
      <w:pPr>
        <w:spacing w:after="1" w:line="240" w:lineRule="atLeast"/>
        <w:jc w:val="both"/>
      </w:pPr>
    </w:p>
    <w:p w:rsidR="00DA26C7" w:rsidRPr="009942AD" w:rsidRDefault="00DA26C7" w:rsidP="00076827">
      <w:pPr>
        <w:spacing w:after="1" w:line="240" w:lineRule="atLeast"/>
        <w:jc w:val="both"/>
      </w:pPr>
    </w:p>
    <w:p w:rsidR="00DA26C7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5. Досудебный (внесудебный) порядок обжалования решений</w:t>
      </w:r>
      <w:r w:rsidR="00DA26C7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 xml:space="preserve"> и действий (бездействия) органа, предоставляющего государственную услугу, </w:t>
      </w:r>
    </w:p>
    <w:p w:rsidR="00DA26C7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 xml:space="preserve">МФЦ предоставления государственных и муниципальных услуг, </w:t>
      </w:r>
    </w:p>
    <w:p w:rsidR="00DA26C7" w:rsidRDefault="00357668" w:rsidP="00DA26C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 xml:space="preserve">организаций, указанных в части 1.1 статьи 16 Федерального закона № 210-ФЗ, а также их должностных лиц, государственных </w:t>
      </w:r>
    </w:p>
    <w:p w:rsidR="00357668" w:rsidRPr="009942AD" w:rsidRDefault="00357668" w:rsidP="00DA26C7">
      <w:pPr>
        <w:spacing w:after="1" w:line="240" w:lineRule="atLeast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>или муниципальных служащих, работников</w:t>
      </w:r>
    </w:p>
    <w:p w:rsidR="00357668" w:rsidRPr="009942AD" w:rsidRDefault="00357668" w:rsidP="00357668">
      <w:pPr>
        <w:spacing w:after="1" w:line="240" w:lineRule="atLeast"/>
        <w:jc w:val="center"/>
        <w:rPr>
          <w:sz w:val="28"/>
          <w:szCs w:val="28"/>
        </w:rPr>
      </w:pP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520"/>
      <w:bookmarkEnd w:id="7"/>
      <w:r w:rsidRPr="009942AD">
        <w:rPr>
          <w:sz w:val="28"/>
          <w:szCs w:val="28"/>
        </w:rPr>
        <w:t xml:space="preserve">5.1. Заявитель (представитель заявителя) вправе подать жалобу на решение и (или) действие (бездействие) уполномоченного органа, его руководителя, должностных лиц и (или) работника, МФЦ, его руководителя и (или) работника, организаций, привлекаемых МФЦ в соответствии с частью 1.1 статьи 16 Федерального закона </w:t>
      </w:r>
      <w:r w:rsidR="00755657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210-ФЗ, их руководителей и (или) работников при предоставлении государственной услуги.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работника, организаций, привлекаемых МФЦ в соответствии с </w:t>
      </w:r>
      <w:hyperlink r:id="rId14" w:history="1">
        <w:r w:rsidRPr="009942AD">
          <w:rPr>
            <w:sz w:val="28"/>
            <w:szCs w:val="28"/>
          </w:rPr>
          <w:t>частью 1.1 статьи 16</w:t>
        </w:r>
      </w:hyperlink>
      <w:r w:rsidRPr="009942AD">
        <w:rPr>
          <w:sz w:val="28"/>
          <w:szCs w:val="28"/>
        </w:rPr>
        <w:t xml:space="preserve"> Федерального закона № 210-ФЗ, их руководителей и (или) работников, в том числе в следующих случаях: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нарушение срока регистрации запроса заявителя (представителя заявителя) о предоставлении государственной услуги, запроса, указанного в статье 15.1 Федерального закона № 210-ФЗ;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нарушение срока предоставления государственной услуги;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отказ уполномоченного органа, должностного лица уполномоченного органа и (или) работника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342130" w:rsidRPr="009942AD" w:rsidRDefault="00342130" w:rsidP="0034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абзацами шестым – девятым подпункта 2.2.2. настоящего Административного регламента.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5.2. Предмет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должна содержать: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наименование уполномоченного органа, его должностного лица и (или) работника, МФЦ, его руководителя и (или) работника, организаций, привлекаемых МФЦ в соответствии с частью 1.1 статьи 16 Федерального закона </w:t>
      </w:r>
      <w:r w:rsidR="000C6450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частью 1.1 статьи 16 Федерального закона № 210-ФЗ, их работников;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15" w:history="1">
        <w:r w:rsidRPr="009942AD">
          <w:rPr>
            <w:sz w:val="28"/>
            <w:szCs w:val="28"/>
          </w:rPr>
          <w:t>частью 1.1 статьи 16</w:t>
        </w:r>
      </w:hyperlink>
      <w:r w:rsidRPr="009942AD">
        <w:rPr>
          <w:sz w:val="28"/>
          <w:szCs w:val="28"/>
        </w:rPr>
        <w:t xml:space="preserve"> Федерального закона </w:t>
      </w:r>
      <w:r w:rsidR="000C6450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210-ФЗ,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частью 1.1 статьи 16 Федерального закона </w:t>
      </w:r>
      <w:r w:rsidR="000C6450" w:rsidRPr="009942AD">
        <w:rPr>
          <w:sz w:val="28"/>
          <w:szCs w:val="28"/>
        </w:rPr>
        <w:t>№</w:t>
      </w:r>
      <w:r w:rsidRPr="009942AD">
        <w:rPr>
          <w:sz w:val="28"/>
          <w:szCs w:val="28"/>
        </w:rPr>
        <w:t xml:space="preserve"> 210-ФЗ.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Почтовый (юридический) адрес комитета социальной защиты населения Волгоградской области: 400087, Волгоград, ул. Новороссийская, д. 41;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телефон (факс): (8442) 30-80-00; 39-12-96;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адрес электронной почты: uszn@volganet.ru;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5D1453" w:rsidRPr="009942AD" w:rsidRDefault="005D1453" w:rsidP="005D14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Волгоградской области от 10 августа </w:t>
      </w:r>
      <w:smartTag w:uri="urn:schemas-microsoft-com:office:smarttags" w:element="metricconverter">
        <w:smartTagPr>
          <w:attr w:name="ProductID" w:val="2018 г"/>
        </w:smartTagPr>
        <w:r w:rsidRPr="009942AD">
          <w:rPr>
            <w:sz w:val="28"/>
            <w:szCs w:val="28"/>
          </w:rPr>
          <w:t>2018 г</w:t>
        </w:r>
      </w:smartTag>
      <w:r w:rsidRPr="009942AD">
        <w:rPr>
          <w:sz w:val="28"/>
          <w:szCs w:val="28"/>
        </w:rPr>
        <w:t>. №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</w:t>
      </w:r>
      <w:r w:rsidRPr="009942AD">
        <w:t>"</w:t>
      </w:r>
      <w:r w:rsidRPr="009942AD">
        <w:rPr>
          <w:sz w:val="28"/>
          <w:szCs w:val="28"/>
        </w:rPr>
        <w:t>. Жалобы на решения и действия (бездействие) работников организаций, привлекаемых МФЦ в соответствии с частью 1.1 статьи 16 Федерального закона № 210-ФЗ, подаются руководителям этих организаций.</w:t>
      </w:r>
    </w:p>
    <w:p w:rsidR="00357668" w:rsidRPr="009942AD" w:rsidRDefault="00357668" w:rsidP="000B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5.4. Порядок подачи и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на решения и действия (бездействие) организаций, привлекаемых МФЦ в соответствии с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5.5. Сроки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Жалоба, поступившая в уполномоченный орган, МФЦ, учредителю МФЦ, в организации, привлекаемые МФЦ в соответствии с частью 1.1 статьи 16 Федерального закона № 210-ФЗ,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5.6. Результат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удовлетворении жалобы отказывается.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Основаниями для отказа в удовлетворении жалобы являются: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Не позднее дня, следующего за днем принятия решения, заявителю (представителю заявителя)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части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5.8. Порядок обжалования решения по жалобе.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и (или) работника, МФЦ, его работника, организаций, привлекаемых МФЦ в соответствии с частью 1.1 статьи 16 Федерального закона № 210-ФЗ, в судебном порядке в соответствии с законодательством Российской Федерации.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357668" w:rsidRPr="009942AD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357668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2AD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 w:rsidR="00150D61">
        <w:rPr>
          <w:sz w:val="28"/>
          <w:szCs w:val="28"/>
        </w:rPr>
        <w:t xml:space="preserve"> </w:t>
      </w:r>
      <w:r w:rsidRPr="009942AD">
        <w:rPr>
          <w:sz w:val="28"/>
          <w:szCs w:val="28"/>
        </w:rPr>
        <w:t>Портале государственных и муниципальных услуг Волгоградской области, 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357668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668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668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6E7" w:rsidRDefault="00EF56E7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6E7" w:rsidRDefault="00EF56E7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6E7" w:rsidRDefault="00EF56E7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EC" w:rsidRDefault="003F3DEC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EC" w:rsidRDefault="003F3DEC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EC" w:rsidRDefault="003F3DEC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EC" w:rsidRDefault="003F3DEC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EC" w:rsidRDefault="003F3DEC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DEC" w:rsidRDefault="003F3DEC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61" w:rsidRDefault="00150D61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61" w:rsidRDefault="00150D61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61" w:rsidRDefault="00150D61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61" w:rsidRDefault="00150D61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61" w:rsidRDefault="00150D61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D61" w:rsidRDefault="00150D61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6E7" w:rsidRDefault="00EF56E7" w:rsidP="00EF56E7">
      <w:pPr>
        <w:spacing w:after="1" w:line="240" w:lineRule="atLeast"/>
        <w:jc w:val="right"/>
        <w:outlineLvl w:val="1"/>
      </w:pPr>
      <w:r>
        <w:t xml:space="preserve">                                                         Приложение 1 </w:t>
      </w:r>
    </w:p>
    <w:p w:rsidR="00B347AE" w:rsidRDefault="00B347AE" w:rsidP="003F3DEC">
      <w:pPr>
        <w:spacing w:after="1" w:line="24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3F3DEC" w:rsidRPr="009942AD">
        <w:rPr>
          <w:sz w:val="28"/>
          <w:szCs w:val="28"/>
        </w:rPr>
        <w:t xml:space="preserve">аявление </w:t>
      </w:r>
    </w:p>
    <w:p w:rsidR="00EF56E7" w:rsidRDefault="003F3DEC" w:rsidP="003F3DEC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9942AD">
        <w:rPr>
          <w:sz w:val="28"/>
          <w:szCs w:val="28"/>
        </w:rPr>
        <w:t xml:space="preserve">родителей (родителя) или усыновителей (усыновителя) с просьбой об изменении имени и (или) фамилии ребенка </w:t>
      </w:r>
    </w:p>
    <w:p w:rsidR="00EF56E7" w:rsidRDefault="00EF56E7" w:rsidP="00EF56E7">
      <w:pPr>
        <w:spacing w:after="1" w:line="240" w:lineRule="atLeast"/>
        <w:jc w:val="center"/>
        <w:outlineLvl w:val="1"/>
        <w:rPr>
          <w:sz w:val="28"/>
          <w:szCs w:val="28"/>
        </w:rPr>
      </w:pPr>
    </w:p>
    <w:p w:rsidR="00EF56E7" w:rsidRDefault="00EF56E7" w:rsidP="00EF56E7">
      <w:pPr>
        <w:spacing w:after="1" w:line="240" w:lineRule="atLeast"/>
        <w:jc w:val="center"/>
        <w:outlineLvl w:val="1"/>
      </w:pPr>
      <w:r>
        <w:t xml:space="preserve">                                                               Главе Котовского муниципального района</w:t>
      </w:r>
    </w:p>
    <w:p w:rsidR="00EF56E7" w:rsidRDefault="00EF56E7" w:rsidP="00EF56E7">
      <w:pPr>
        <w:spacing w:after="1" w:line="240" w:lineRule="atLeast"/>
        <w:jc w:val="right"/>
        <w:outlineLvl w:val="1"/>
      </w:pPr>
      <w:r>
        <w:t>_______________________________________</w:t>
      </w:r>
    </w:p>
    <w:p w:rsidR="00EF56E7" w:rsidRDefault="00EF56E7" w:rsidP="00EF56E7">
      <w:pPr>
        <w:spacing w:after="1" w:line="240" w:lineRule="atLeast"/>
        <w:jc w:val="right"/>
        <w:outlineLvl w:val="1"/>
      </w:pPr>
      <w:r>
        <w:t>От _____________________________________</w:t>
      </w:r>
    </w:p>
    <w:p w:rsidR="00EF56E7" w:rsidRDefault="00EF56E7" w:rsidP="00EF56E7">
      <w:pPr>
        <w:spacing w:after="1" w:line="240" w:lineRule="atLeast"/>
        <w:jc w:val="right"/>
        <w:outlineLvl w:val="1"/>
      </w:pPr>
      <w:r>
        <w:t>Паспорт_________________________________</w:t>
      </w:r>
    </w:p>
    <w:p w:rsidR="00EF56E7" w:rsidRDefault="00EF56E7" w:rsidP="00EF56E7">
      <w:pPr>
        <w:spacing w:after="1" w:line="240" w:lineRule="atLeast"/>
        <w:jc w:val="right"/>
        <w:outlineLvl w:val="1"/>
      </w:pPr>
      <w:r>
        <w:t>_________________________________</w:t>
      </w:r>
    </w:p>
    <w:p w:rsidR="00EF56E7" w:rsidRDefault="00EF56E7" w:rsidP="00EF56E7">
      <w:pPr>
        <w:spacing w:after="1" w:line="240" w:lineRule="atLeast"/>
        <w:jc w:val="right"/>
        <w:outlineLvl w:val="1"/>
      </w:pPr>
      <w:r>
        <w:t>Адрес проживания________________________</w:t>
      </w:r>
    </w:p>
    <w:p w:rsidR="00EF56E7" w:rsidRDefault="00EF56E7" w:rsidP="00EF56E7">
      <w:pPr>
        <w:spacing w:after="1" w:line="240" w:lineRule="atLeast"/>
        <w:jc w:val="right"/>
        <w:outlineLvl w:val="1"/>
      </w:pPr>
      <w:r>
        <w:t>________________________________________</w:t>
      </w:r>
    </w:p>
    <w:p w:rsidR="00EF56E7" w:rsidRDefault="00EF56E7" w:rsidP="00EF56E7">
      <w:pPr>
        <w:spacing w:after="1" w:line="240" w:lineRule="atLeast"/>
        <w:jc w:val="right"/>
        <w:outlineLvl w:val="1"/>
      </w:pPr>
    </w:p>
    <w:p w:rsidR="00357668" w:rsidRDefault="00EF56E7" w:rsidP="00EF56E7">
      <w:pPr>
        <w:spacing w:after="1" w:line="240" w:lineRule="atLeast"/>
        <w:jc w:val="right"/>
        <w:outlineLvl w:val="1"/>
        <w:rPr>
          <w:sz w:val="28"/>
          <w:szCs w:val="28"/>
        </w:rPr>
      </w:pPr>
      <w:r>
        <w:t xml:space="preserve">Телефон ________________________________  </w:t>
      </w:r>
    </w:p>
    <w:p w:rsidR="00357668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658" w:rsidRDefault="006B0658" w:rsidP="00357668">
      <w:pPr>
        <w:spacing w:after="1" w:line="240" w:lineRule="atLeast"/>
        <w:jc w:val="center"/>
      </w:pPr>
    </w:p>
    <w:p w:rsidR="00B347AE" w:rsidRDefault="00B347AE" w:rsidP="00357668">
      <w:pPr>
        <w:spacing w:after="1" w:line="240" w:lineRule="atLeast"/>
        <w:jc w:val="center"/>
      </w:pPr>
      <w:r>
        <w:t>Заявление</w:t>
      </w:r>
    </w:p>
    <w:p w:rsidR="00B347AE" w:rsidRDefault="00B347AE" w:rsidP="00357668">
      <w:pPr>
        <w:spacing w:after="1" w:line="240" w:lineRule="atLeast"/>
        <w:jc w:val="center"/>
      </w:pPr>
    </w:p>
    <w:p w:rsidR="00B347AE" w:rsidRDefault="00B347AE" w:rsidP="00B347AE">
      <w:pPr>
        <w:spacing w:after="1" w:line="240" w:lineRule="atLeast"/>
        <w:jc w:val="both"/>
      </w:pPr>
      <w:r>
        <w:t xml:space="preserve">Прошу разрешить изменить имя (фамилию) моему несовершеннолетнему ребенку </w:t>
      </w:r>
    </w:p>
    <w:p w:rsidR="00B347AE" w:rsidRDefault="00B347AE" w:rsidP="00B347AE">
      <w:pPr>
        <w:spacing w:after="1" w:line="240" w:lineRule="atLeast"/>
        <w:jc w:val="both"/>
      </w:pPr>
    </w:p>
    <w:p w:rsidR="00B347AE" w:rsidRDefault="00B347AE" w:rsidP="00B347AE">
      <w:pPr>
        <w:spacing w:after="1" w:line="240" w:lineRule="atLeast"/>
        <w:jc w:val="both"/>
      </w:pPr>
      <w:r>
        <w:t>___________________________________________________________________________</w:t>
      </w:r>
    </w:p>
    <w:p w:rsidR="00B347AE" w:rsidRDefault="00B347AE" w:rsidP="00B347AE">
      <w:pPr>
        <w:spacing w:after="1" w:line="240" w:lineRule="atLeast"/>
        <w:jc w:val="center"/>
      </w:pPr>
      <w:r>
        <w:t>(Ф.И.О. дата рождения ребенка)</w:t>
      </w:r>
    </w:p>
    <w:p w:rsidR="00B347AE" w:rsidRDefault="00B347AE" w:rsidP="00B347AE">
      <w:pPr>
        <w:spacing w:after="1" w:line="240" w:lineRule="atLeast"/>
        <w:jc w:val="center"/>
      </w:pPr>
    </w:p>
    <w:p w:rsidR="00B347AE" w:rsidRDefault="00B347AE" w:rsidP="00B347AE">
      <w:pPr>
        <w:spacing w:after="1" w:line="240" w:lineRule="atLeast"/>
      </w:pPr>
      <w:r>
        <w:t>С имени (фамилии) _________________________________</w:t>
      </w:r>
    </w:p>
    <w:p w:rsidR="00B347AE" w:rsidRDefault="00B347AE" w:rsidP="00B347AE">
      <w:pPr>
        <w:spacing w:after="1" w:line="240" w:lineRule="atLeast"/>
      </w:pPr>
      <w:r>
        <w:t xml:space="preserve">                                   (настоящее имя, (фамилия) ребенка)</w:t>
      </w:r>
    </w:p>
    <w:p w:rsidR="00B347AE" w:rsidRDefault="00B347AE" w:rsidP="00B347AE">
      <w:pPr>
        <w:spacing w:after="1" w:line="240" w:lineRule="atLeast"/>
      </w:pPr>
    </w:p>
    <w:p w:rsidR="00B347AE" w:rsidRDefault="00B347AE" w:rsidP="00B347AE">
      <w:pPr>
        <w:spacing w:after="1" w:line="240" w:lineRule="atLeast"/>
      </w:pPr>
      <w:r>
        <w:t>На имя (фамилию)______________________________________</w:t>
      </w:r>
    </w:p>
    <w:p w:rsidR="00B347AE" w:rsidRDefault="00B347AE" w:rsidP="00B347AE">
      <w:pPr>
        <w:spacing w:after="1" w:line="240" w:lineRule="atLeast"/>
      </w:pPr>
      <w:r>
        <w:t xml:space="preserve">                                 (устанавливаемые имя, (фамилия) ребенка)</w:t>
      </w:r>
    </w:p>
    <w:p w:rsidR="00B347AE" w:rsidRDefault="00B347AE" w:rsidP="00B347AE">
      <w:pPr>
        <w:spacing w:after="1" w:line="240" w:lineRule="atLeast"/>
        <w:jc w:val="both"/>
        <w:outlineLvl w:val="1"/>
      </w:pPr>
    </w:p>
    <w:p w:rsidR="00B347AE" w:rsidRDefault="00B347AE" w:rsidP="00B347AE">
      <w:pPr>
        <w:spacing w:after="1" w:line="240" w:lineRule="atLeast"/>
        <w:jc w:val="both"/>
        <w:outlineLvl w:val="1"/>
      </w:pPr>
      <w:r>
        <w:t>Перечень прилагаемых документов:</w:t>
      </w:r>
    </w:p>
    <w:p w:rsidR="00B347AE" w:rsidRPr="00B347AE" w:rsidRDefault="00235C03" w:rsidP="00B347A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</w:t>
      </w:r>
      <w:r w:rsidR="00B347AE" w:rsidRPr="00B347AE">
        <w:rPr>
          <w:szCs w:val="24"/>
        </w:rPr>
        <w:t>) копия паспорта родителей (родителя) или усыновителей (усыновителя)  (страницы 1, 5, 14, 16, 17 с обязательным внесением                        в графу "дети" всех детей заявителя);</w:t>
      </w:r>
    </w:p>
    <w:p w:rsidR="00B347AE" w:rsidRPr="00B347AE" w:rsidRDefault="00235C03" w:rsidP="00B347A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</w:t>
      </w:r>
      <w:r w:rsidR="00B347AE" w:rsidRPr="00B347AE">
        <w:rPr>
          <w:szCs w:val="24"/>
        </w:rPr>
        <w:t>) копия свидетельства о рождении ребенка;</w:t>
      </w:r>
    </w:p>
    <w:p w:rsidR="00B347AE" w:rsidRPr="00B347AE" w:rsidRDefault="00235C03" w:rsidP="00B347A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</w:t>
      </w:r>
      <w:r w:rsidR="00B347AE" w:rsidRPr="00B347AE">
        <w:rPr>
          <w:szCs w:val="24"/>
        </w:rPr>
        <w:t>) согласие родителя, отдельно проживающего от ребенка,   на изменение имени и (или) фамилии ребенку (написанное в присутствии специалиста уполномоченного органа либо заверенное нотариально);</w:t>
      </w:r>
    </w:p>
    <w:p w:rsidR="00B347AE" w:rsidRPr="00B347AE" w:rsidRDefault="00235C03" w:rsidP="00B347AE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347AE" w:rsidRPr="00B347AE">
        <w:rPr>
          <w:szCs w:val="24"/>
        </w:rPr>
        <w:t>) копия свидетельства о браке (о расторжении брака) родителей ребенка;</w:t>
      </w:r>
    </w:p>
    <w:p w:rsidR="00235C03" w:rsidRDefault="00235C03" w:rsidP="00B347AE">
      <w:pPr>
        <w:ind w:firstLine="709"/>
        <w:jc w:val="both"/>
      </w:pPr>
      <w:r>
        <w:t>5</w:t>
      </w:r>
      <w:r w:rsidR="00B347AE" w:rsidRPr="00B347AE">
        <w:t xml:space="preserve">) согласие ребенка, достигшего возраста десяти лет, на изменение имени и (или) фамилии (написанное в присутствии родителей (родителя) или усыновителей (усыновителя) и специалиста уполномоченного органа) </w:t>
      </w:r>
    </w:p>
    <w:p w:rsidR="00B347AE" w:rsidRDefault="00B347AE" w:rsidP="00B347AE">
      <w:pPr>
        <w:spacing w:after="1" w:line="240" w:lineRule="atLeast"/>
        <w:jc w:val="both"/>
      </w:pP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both"/>
        <w:outlineLvl w:val="1"/>
      </w:pPr>
      <w:r>
        <w:t>________________________                                  ______________________________</w:t>
      </w:r>
    </w:p>
    <w:p w:rsidR="00235C03" w:rsidRDefault="00235C03" w:rsidP="00235C03">
      <w:pPr>
        <w:spacing w:after="1" w:line="240" w:lineRule="atLeast"/>
        <w:jc w:val="both"/>
        <w:outlineLvl w:val="1"/>
      </w:pPr>
      <w:r>
        <w:t xml:space="preserve">            (дата)                                                                     (подпись)</w:t>
      </w: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B347AE">
      <w:pPr>
        <w:spacing w:after="1" w:line="240" w:lineRule="atLeast"/>
        <w:jc w:val="both"/>
      </w:pPr>
    </w:p>
    <w:p w:rsidR="00150D61" w:rsidRDefault="00150D61" w:rsidP="00B347AE">
      <w:pPr>
        <w:spacing w:after="1" w:line="240" w:lineRule="atLeast"/>
        <w:jc w:val="both"/>
      </w:pPr>
    </w:p>
    <w:p w:rsidR="00CE203C" w:rsidRDefault="00CE203C" w:rsidP="00B347AE">
      <w:pPr>
        <w:spacing w:after="1" w:line="240" w:lineRule="atLeast"/>
        <w:jc w:val="both"/>
      </w:pP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right"/>
        <w:outlineLvl w:val="1"/>
      </w:pPr>
      <w:r>
        <w:t xml:space="preserve">                                                         Приложение 2 </w:t>
      </w:r>
    </w:p>
    <w:p w:rsidR="00235C03" w:rsidRDefault="00235C03" w:rsidP="00235C03">
      <w:pPr>
        <w:spacing w:after="1" w:line="240" w:lineRule="atLeast"/>
        <w:jc w:val="right"/>
        <w:outlineLvl w:val="1"/>
      </w:pPr>
    </w:p>
    <w:p w:rsidR="00235C03" w:rsidRDefault="00235C03" w:rsidP="00235C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942AD">
        <w:rPr>
          <w:sz w:val="28"/>
          <w:szCs w:val="28"/>
        </w:rPr>
        <w:t>огласие</w:t>
      </w:r>
    </w:p>
    <w:p w:rsidR="00235C03" w:rsidRDefault="00235C03" w:rsidP="00235C03">
      <w:pPr>
        <w:ind w:firstLine="709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 xml:space="preserve">ребенка, достигшего возраста десяти лет, на изменение </w:t>
      </w:r>
    </w:p>
    <w:p w:rsidR="00235C03" w:rsidRDefault="00235C03" w:rsidP="00235C03">
      <w:pPr>
        <w:ind w:firstLine="709"/>
        <w:jc w:val="center"/>
        <w:rPr>
          <w:sz w:val="28"/>
          <w:szCs w:val="28"/>
        </w:rPr>
      </w:pPr>
      <w:r w:rsidRPr="009942AD">
        <w:rPr>
          <w:sz w:val="28"/>
          <w:szCs w:val="28"/>
        </w:rPr>
        <w:t xml:space="preserve">имени и (или) </w:t>
      </w:r>
      <w:r>
        <w:rPr>
          <w:sz w:val="28"/>
          <w:szCs w:val="28"/>
        </w:rPr>
        <w:t>ф</w:t>
      </w:r>
      <w:r w:rsidRPr="009942AD">
        <w:rPr>
          <w:sz w:val="28"/>
          <w:szCs w:val="28"/>
        </w:rPr>
        <w:t>амилии</w:t>
      </w:r>
    </w:p>
    <w:p w:rsidR="00235C03" w:rsidRDefault="00235C03" w:rsidP="00235C03">
      <w:pPr>
        <w:spacing w:after="1" w:line="240" w:lineRule="atLeast"/>
        <w:jc w:val="center"/>
        <w:outlineLvl w:val="1"/>
        <w:rPr>
          <w:sz w:val="28"/>
          <w:szCs w:val="28"/>
        </w:rPr>
      </w:pPr>
    </w:p>
    <w:p w:rsidR="00235C03" w:rsidRDefault="00235C03" w:rsidP="00235C03">
      <w:pPr>
        <w:spacing w:after="1" w:line="240" w:lineRule="atLeast"/>
        <w:jc w:val="center"/>
        <w:outlineLvl w:val="1"/>
      </w:pPr>
      <w:r>
        <w:t xml:space="preserve">                                                               Главе Котовского муниципального района</w:t>
      </w:r>
    </w:p>
    <w:p w:rsidR="00235C03" w:rsidRDefault="00235C03" w:rsidP="00235C03">
      <w:pPr>
        <w:spacing w:after="1" w:line="240" w:lineRule="atLeast"/>
        <w:jc w:val="right"/>
        <w:outlineLvl w:val="1"/>
      </w:pPr>
      <w:r>
        <w:t>_______________________________________</w:t>
      </w:r>
    </w:p>
    <w:p w:rsidR="00235C03" w:rsidRDefault="00235C03" w:rsidP="00235C03">
      <w:pPr>
        <w:spacing w:after="1" w:line="240" w:lineRule="atLeast"/>
        <w:jc w:val="right"/>
        <w:outlineLvl w:val="1"/>
      </w:pPr>
      <w:r>
        <w:t>От _____________________________________</w:t>
      </w:r>
    </w:p>
    <w:p w:rsidR="00235C03" w:rsidRDefault="00235C03" w:rsidP="00235C03">
      <w:pPr>
        <w:spacing w:after="1" w:line="240" w:lineRule="atLeast"/>
        <w:jc w:val="right"/>
        <w:outlineLvl w:val="1"/>
      </w:pPr>
      <w:r>
        <w:t>Адрес проживания________________________</w:t>
      </w:r>
    </w:p>
    <w:p w:rsidR="00235C03" w:rsidRDefault="00235C03" w:rsidP="00235C03">
      <w:pPr>
        <w:spacing w:after="1" w:line="240" w:lineRule="atLeast"/>
        <w:jc w:val="right"/>
        <w:outlineLvl w:val="1"/>
      </w:pPr>
      <w:r>
        <w:t>________________________________________</w:t>
      </w:r>
    </w:p>
    <w:p w:rsidR="00235C03" w:rsidRDefault="00235C03" w:rsidP="00235C03">
      <w:pPr>
        <w:spacing w:after="1" w:line="240" w:lineRule="atLeast"/>
        <w:jc w:val="right"/>
        <w:outlineLvl w:val="1"/>
      </w:pPr>
    </w:p>
    <w:p w:rsidR="00235C03" w:rsidRDefault="00235C03" w:rsidP="00235C03">
      <w:pPr>
        <w:spacing w:after="1" w:line="240" w:lineRule="atLeast"/>
        <w:jc w:val="right"/>
        <w:outlineLvl w:val="1"/>
        <w:rPr>
          <w:sz w:val="28"/>
          <w:szCs w:val="28"/>
        </w:rPr>
      </w:pPr>
      <w:r>
        <w:t xml:space="preserve">Телефон ________________________________  </w:t>
      </w:r>
    </w:p>
    <w:p w:rsidR="00235C03" w:rsidRDefault="00235C03" w:rsidP="00235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5C03" w:rsidRDefault="00235C03" w:rsidP="00B347AE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center"/>
      </w:pPr>
      <w:r>
        <w:t>Согласие</w:t>
      </w:r>
    </w:p>
    <w:p w:rsidR="00235C03" w:rsidRDefault="00235C03" w:rsidP="00235C03">
      <w:pPr>
        <w:spacing w:after="1" w:line="240" w:lineRule="atLeast"/>
        <w:jc w:val="center"/>
      </w:pPr>
    </w:p>
    <w:p w:rsidR="00235C03" w:rsidRDefault="00235C03" w:rsidP="00235C03">
      <w:pPr>
        <w:spacing w:after="1" w:line="240" w:lineRule="atLeast"/>
        <w:jc w:val="both"/>
      </w:pPr>
      <w:r>
        <w:t>Я, _________________________________________________________________________</w:t>
      </w:r>
    </w:p>
    <w:p w:rsidR="00235C03" w:rsidRDefault="00235C03" w:rsidP="00235C03">
      <w:pPr>
        <w:spacing w:after="1" w:line="240" w:lineRule="atLeast"/>
        <w:jc w:val="center"/>
      </w:pPr>
      <w:r>
        <w:t>(Ф.И.О. несовершеннолетнего)</w:t>
      </w:r>
    </w:p>
    <w:p w:rsidR="00150D61" w:rsidRDefault="00150D61" w:rsidP="00235C03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both"/>
      </w:pPr>
      <w:r>
        <w:t>Согласен (не согласен) на изменение мне имени (фамилии)</w:t>
      </w:r>
    </w:p>
    <w:p w:rsidR="00235C03" w:rsidRDefault="00235C03" w:rsidP="00235C03">
      <w:pPr>
        <w:spacing w:after="1" w:line="240" w:lineRule="atLeast"/>
      </w:pPr>
    </w:p>
    <w:p w:rsidR="00235C03" w:rsidRDefault="00235C03" w:rsidP="00235C03">
      <w:pPr>
        <w:spacing w:after="1" w:line="240" w:lineRule="atLeast"/>
      </w:pPr>
      <w:r>
        <w:t>С имени (фамилии) ____________________________________</w:t>
      </w:r>
    </w:p>
    <w:p w:rsidR="00235C03" w:rsidRDefault="00235C03" w:rsidP="00235C03">
      <w:pPr>
        <w:spacing w:after="1" w:line="240" w:lineRule="atLeast"/>
      </w:pPr>
      <w:r>
        <w:t xml:space="preserve">                                   (настоящее имя, (фамилия) ребенка)</w:t>
      </w:r>
    </w:p>
    <w:p w:rsidR="00235C03" w:rsidRDefault="00235C03" w:rsidP="00235C03">
      <w:pPr>
        <w:spacing w:after="1" w:line="240" w:lineRule="atLeast"/>
      </w:pPr>
    </w:p>
    <w:p w:rsidR="00235C03" w:rsidRDefault="00235C03" w:rsidP="00235C03">
      <w:pPr>
        <w:spacing w:after="1" w:line="240" w:lineRule="atLeast"/>
      </w:pPr>
      <w:r>
        <w:t>На имя (фамилию)______________________________________</w:t>
      </w:r>
    </w:p>
    <w:p w:rsidR="00235C03" w:rsidRDefault="00235C03" w:rsidP="00235C03">
      <w:pPr>
        <w:spacing w:after="1" w:line="240" w:lineRule="atLeast"/>
      </w:pPr>
      <w:r>
        <w:t xml:space="preserve">                                 (устанавливаемые имя, (фамилия) ребенка)</w:t>
      </w:r>
    </w:p>
    <w:p w:rsidR="00235C03" w:rsidRDefault="00235C03" w:rsidP="00235C03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both"/>
      </w:pPr>
    </w:p>
    <w:p w:rsidR="00235C03" w:rsidRDefault="00235C03" w:rsidP="00235C03">
      <w:pPr>
        <w:spacing w:after="1" w:line="240" w:lineRule="atLeast"/>
        <w:jc w:val="both"/>
        <w:outlineLvl w:val="1"/>
      </w:pPr>
      <w:r>
        <w:t>________________________                                  ______________________________</w:t>
      </w:r>
    </w:p>
    <w:p w:rsidR="00235C03" w:rsidRPr="00BE1E3D" w:rsidRDefault="00235C03" w:rsidP="00CE203C">
      <w:pPr>
        <w:spacing w:after="1" w:line="240" w:lineRule="atLeast"/>
        <w:jc w:val="both"/>
        <w:outlineLvl w:val="1"/>
      </w:pPr>
      <w:r>
        <w:t xml:space="preserve">            (дата)                                                                     (подпись)</w:t>
      </w:r>
    </w:p>
    <w:sectPr w:rsidR="00235C03" w:rsidRPr="00BE1E3D" w:rsidSect="00CE203C">
      <w:headerReference w:type="even" r:id="rId16"/>
      <w:headerReference w:type="default" r:id="rId17"/>
      <w:pgSz w:w="11906" w:h="16838"/>
      <w:pgMar w:top="816" w:right="851" w:bottom="851" w:left="1559" w:header="425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F7" w:rsidRDefault="003C0BF7">
      <w:r>
        <w:separator/>
      </w:r>
    </w:p>
  </w:endnote>
  <w:endnote w:type="continuationSeparator" w:id="0">
    <w:p w:rsidR="003C0BF7" w:rsidRDefault="003C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F7" w:rsidRDefault="003C0BF7">
      <w:r>
        <w:separator/>
      </w:r>
    </w:p>
  </w:footnote>
  <w:footnote w:type="continuationSeparator" w:id="0">
    <w:p w:rsidR="003C0BF7" w:rsidRDefault="003C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53" w:rsidRDefault="005D1453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453" w:rsidRDefault="005D14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53" w:rsidRDefault="005D1453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EBB">
      <w:rPr>
        <w:rStyle w:val="a5"/>
        <w:noProof/>
      </w:rPr>
      <w:t>3</w:t>
    </w:r>
    <w:r>
      <w:rPr>
        <w:rStyle w:val="a5"/>
      </w:rPr>
      <w:fldChar w:fldCharType="end"/>
    </w:r>
  </w:p>
  <w:p w:rsidR="005D1453" w:rsidRDefault="005D14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4D4"/>
    <w:multiLevelType w:val="hybridMultilevel"/>
    <w:tmpl w:val="D54E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27"/>
    <w:rsid w:val="0000296A"/>
    <w:rsid w:val="0001542B"/>
    <w:rsid w:val="000243DF"/>
    <w:rsid w:val="00034FC4"/>
    <w:rsid w:val="00042F9A"/>
    <w:rsid w:val="000453C9"/>
    <w:rsid w:val="00076827"/>
    <w:rsid w:val="00076C6F"/>
    <w:rsid w:val="000774B4"/>
    <w:rsid w:val="000903E0"/>
    <w:rsid w:val="000A12F5"/>
    <w:rsid w:val="000A1DA9"/>
    <w:rsid w:val="000A232B"/>
    <w:rsid w:val="000A66C7"/>
    <w:rsid w:val="000B4584"/>
    <w:rsid w:val="000B4B78"/>
    <w:rsid w:val="000B4EB7"/>
    <w:rsid w:val="000C213C"/>
    <w:rsid w:val="000C54A0"/>
    <w:rsid w:val="000C5506"/>
    <w:rsid w:val="000C6450"/>
    <w:rsid w:val="000C7E87"/>
    <w:rsid w:val="000D0C55"/>
    <w:rsid w:val="000E64C4"/>
    <w:rsid w:val="000E7F91"/>
    <w:rsid w:val="000F41EB"/>
    <w:rsid w:val="00106020"/>
    <w:rsid w:val="001062B6"/>
    <w:rsid w:val="00106B16"/>
    <w:rsid w:val="00107FC3"/>
    <w:rsid w:val="00112261"/>
    <w:rsid w:val="00116C5A"/>
    <w:rsid w:val="00117E20"/>
    <w:rsid w:val="001221F5"/>
    <w:rsid w:val="00123ED6"/>
    <w:rsid w:val="00130B6E"/>
    <w:rsid w:val="00145D13"/>
    <w:rsid w:val="001470E6"/>
    <w:rsid w:val="00147782"/>
    <w:rsid w:val="00150D61"/>
    <w:rsid w:val="00154918"/>
    <w:rsid w:val="001A5B7C"/>
    <w:rsid w:val="001A6E85"/>
    <w:rsid w:val="001D148F"/>
    <w:rsid w:val="001D403D"/>
    <w:rsid w:val="001F1075"/>
    <w:rsid w:val="00205FD8"/>
    <w:rsid w:val="002103CC"/>
    <w:rsid w:val="002131B4"/>
    <w:rsid w:val="00226E51"/>
    <w:rsid w:val="00235C03"/>
    <w:rsid w:val="00236BFD"/>
    <w:rsid w:val="00242DFA"/>
    <w:rsid w:val="00244FF6"/>
    <w:rsid w:val="00254B09"/>
    <w:rsid w:val="00265770"/>
    <w:rsid w:val="00272F37"/>
    <w:rsid w:val="002867D6"/>
    <w:rsid w:val="00291143"/>
    <w:rsid w:val="00295A4C"/>
    <w:rsid w:val="002A2196"/>
    <w:rsid w:val="002A4265"/>
    <w:rsid w:val="002A6855"/>
    <w:rsid w:val="002B150A"/>
    <w:rsid w:val="002B4E41"/>
    <w:rsid w:val="002C277E"/>
    <w:rsid w:val="002C3440"/>
    <w:rsid w:val="002C52B3"/>
    <w:rsid w:val="002C6E2E"/>
    <w:rsid w:val="002D6974"/>
    <w:rsid w:val="003062C6"/>
    <w:rsid w:val="00313188"/>
    <w:rsid w:val="00314056"/>
    <w:rsid w:val="00325E83"/>
    <w:rsid w:val="00331BA8"/>
    <w:rsid w:val="00342130"/>
    <w:rsid w:val="00345290"/>
    <w:rsid w:val="00345475"/>
    <w:rsid w:val="00355EBB"/>
    <w:rsid w:val="00357668"/>
    <w:rsid w:val="00376862"/>
    <w:rsid w:val="003815A4"/>
    <w:rsid w:val="00384D97"/>
    <w:rsid w:val="003873D2"/>
    <w:rsid w:val="00392903"/>
    <w:rsid w:val="003A3780"/>
    <w:rsid w:val="003B5DEA"/>
    <w:rsid w:val="003C0BF7"/>
    <w:rsid w:val="003C1E9C"/>
    <w:rsid w:val="003D7DEB"/>
    <w:rsid w:val="003E1DCE"/>
    <w:rsid w:val="003F0477"/>
    <w:rsid w:val="003F2FEC"/>
    <w:rsid w:val="003F3DEC"/>
    <w:rsid w:val="00410727"/>
    <w:rsid w:val="0041157C"/>
    <w:rsid w:val="004138DC"/>
    <w:rsid w:val="0042603B"/>
    <w:rsid w:val="004278FA"/>
    <w:rsid w:val="0044521E"/>
    <w:rsid w:val="004502C1"/>
    <w:rsid w:val="00466A6F"/>
    <w:rsid w:val="00467EEC"/>
    <w:rsid w:val="00475580"/>
    <w:rsid w:val="00483D76"/>
    <w:rsid w:val="0048420D"/>
    <w:rsid w:val="00487EB3"/>
    <w:rsid w:val="00495123"/>
    <w:rsid w:val="00495475"/>
    <w:rsid w:val="004A0B7E"/>
    <w:rsid w:val="004A114A"/>
    <w:rsid w:val="004A3274"/>
    <w:rsid w:val="004A50AB"/>
    <w:rsid w:val="004D2397"/>
    <w:rsid w:val="004D7873"/>
    <w:rsid w:val="004E1CF0"/>
    <w:rsid w:val="004F3C01"/>
    <w:rsid w:val="004F41B8"/>
    <w:rsid w:val="004F6BA5"/>
    <w:rsid w:val="004F79E4"/>
    <w:rsid w:val="00500EC8"/>
    <w:rsid w:val="005029F4"/>
    <w:rsid w:val="005043F9"/>
    <w:rsid w:val="00515F45"/>
    <w:rsid w:val="005230D7"/>
    <w:rsid w:val="0052621D"/>
    <w:rsid w:val="005311DB"/>
    <w:rsid w:val="00535F5B"/>
    <w:rsid w:val="00561434"/>
    <w:rsid w:val="00562067"/>
    <w:rsid w:val="0056228C"/>
    <w:rsid w:val="005624AE"/>
    <w:rsid w:val="00593165"/>
    <w:rsid w:val="005A6BCB"/>
    <w:rsid w:val="005C4205"/>
    <w:rsid w:val="005D1453"/>
    <w:rsid w:val="005D1E63"/>
    <w:rsid w:val="005E7573"/>
    <w:rsid w:val="005F6198"/>
    <w:rsid w:val="0060687A"/>
    <w:rsid w:val="006105D8"/>
    <w:rsid w:val="00613736"/>
    <w:rsid w:val="006173F7"/>
    <w:rsid w:val="00620D8D"/>
    <w:rsid w:val="00622E2A"/>
    <w:rsid w:val="0064790B"/>
    <w:rsid w:val="00647AA1"/>
    <w:rsid w:val="00647CB7"/>
    <w:rsid w:val="006530BA"/>
    <w:rsid w:val="006557EB"/>
    <w:rsid w:val="006712FC"/>
    <w:rsid w:val="00677760"/>
    <w:rsid w:val="006853A1"/>
    <w:rsid w:val="00685696"/>
    <w:rsid w:val="00690245"/>
    <w:rsid w:val="006A11A7"/>
    <w:rsid w:val="006B0658"/>
    <w:rsid w:val="006C0238"/>
    <w:rsid w:val="006C4E55"/>
    <w:rsid w:val="006D083D"/>
    <w:rsid w:val="006E3122"/>
    <w:rsid w:val="0070621F"/>
    <w:rsid w:val="007176C8"/>
    <w:rsid w:val="007230DC"/>
    <w:rsid w:val="00727C96"/>
    <w:rsid w:val="00727DAA"/>
    <w:rsid w:val="00727FC2"/>
    <w:rsid w:val="0073788B"/>
    <w:rsid w:val="007428E6"/>
    <w:rsid w:val="00754376"/>
    <w:rsid w:val="00755657"/>
    <w:rsid w:val="007559F8"/>
    <w:rsid w:val="007A5548"/>
    <w:rsid w:val="007B6586"/>
    <w:rsid w:val="007C32EC"/>
    <w:rsid w:val="007D05FA"/>
    <w:rsid w:val="007D4844"/>
    <w:rsid w:val="007E115C"/>
    <w:rsid w:val="007E4E93"/>
    <w:rsid w:val="007E647B"/>
    <w:rsid w:val="007F0067"/>
    <w:rsid w:val="007F245E"/>
    <w:rsid w:val="007F2918"/>
    <w:rsid w:val="007F4111"/>
    <w:rsid w:val="007F4C90"/>
    <w:rsid w:val="00811F65"/>
    <w:rsid w:val="00813D4D"/>
    <w:rsid w:val="0081744F"/>
    <w:rsid w:val="00820557"/>
    <w:rsid w:val="00825BA4"/>
    <w:rsid w:val="00832AE6"/>
    <w:rsid w:val="00835BC2"/>
    <w:rsid w:val="00840FFD"/>
    <w:rsid w:val="0086222F"/>
    <w:rsid w:val="0086493B"/>
    <w:rsid w:val="008659A2"/>
    <w:rsid w:val="00866AB2"/>
    <w:rsid w:val="00867105"/>
    <w:rsid w:val="00886630"/>
    <w:rsid w:val="00891A2E"/>
    <w:rsid w:val="008929FA"/>
    <w:rsid w:val="0089392B"/>
    <w:rsid w:val="008A0D65"/>
    <w:rsid w:val="008B327A"/>
    <w:rsid w:val="008D6938"/>
    <w:rsid w:val="008D6CC9"/>
    <w:rsid w:val="008E3962"/>
    <w:rsid w:val="008E5278"/>
    <w:rsid w:val="008F2B11"/>
    <w:rsid w:val="008F4370"/>
    <w:rsid w:val="008F4F66"/>
    <w:rsid w:val="008F61A4"/>
    <w:rsid w:val="008F74ED"/>
    <w:rsid w:val="009026F9"/>
    <w:rsid w:val="0093124B"/>
    <w:rsid w:val="0093272D"/>
    <w:rsid w:val="009419D3"/>
    <w:rsid w:val="00943676"/>
    <w:rsid w:val="00945504"/>
    <w:rsid w:val="00947E93"/>
    <w:rsid w:val="0095382B"/>
    <w:rsid w:val="009635A7"/>
    <w:rsid w:val="00972D12"/>
    <w:rsid w:val="0098270F"/>
    <w:rsid w:val="0098514D"/>
    <w:rsid w:val="009942AD"/>
    <w:rsid w:val="00994FA2"/>
    <w:rsid w:val="009964CB"/>
    <w:rsid w:val="009A1566"/>
    <w:rsid w:val="009A321E"/>
    <w:rsid w:val="009B4E17"/>
    <w:rsid w:val="009B7AD8"/>
    <w:rsid w:val="009C4D7F"/>
    <w:rsid w:val="009D1779"/>
    <w:rsid w:val="009D4C7A"/>
    <w:rsid w:val="009E14B7"/>
    <w:rsid w:val="009E5FE2"/>
    <w:rsid w:val="009E7C57"/>
    <w:rsid w:val="009F46A2"/>
    <w:rsid w:val="00A03A5F"/>
    <w:rsid w:val="00A143B9"/>
    <w:rsid w:val="00A258AF"/>
    <w:rsid w:val="00A43445"/>
    <w:rsid w:val="00A61388"/>
    <w:rsid w:val="00A665B9"/>
    <w:rsid w:val="00A71EB8"/>
    <w:rsid w:val="00A72C1A"/>
    <w:rsid w:val="00A8180C"/>
    <w:rsid w:val="00A820E9"/>
    <w:rsid w:val="00A86675"/>
    <w:rsid w:val="00A8729C"/>
    <w:rsid w:val="00A91812"/>
    <w:rsid w:val="00AA32CE"/>
    <w:rsid w:val="00AB12D4"/>
    <w:rsid w:val="00AC0DEC"/>
    <w:rsid w:val="00AC3AB7"/>
    <w:rsid w:val="00AC6165"/>
    <w:rsid w:val="00AD7E29"/>
    <w:rsid w:val="00AD7ED9"/>
    <w:rsid w:val="00AE0D01"/>
    <w:rsid w:val="00AF3E52"/>
    <w:rsid w:val="00B04DAF"/>
    <w:rsid w:val="00B07F48"/>
    <w:rsid w:val="00B120C0"/>
    <w:rsid w:val="00B24A48"/>
    <w:rsid w:val="00B24BC8"/>
    <w:rsid w:val="00B347AE"/>
    <w:rsid w:val="00B458E0"/>
    <w:rsid w:val="00B51BB6"/>
    <w:rsid w:val="00B520AE"/>
    <w:rsid w:val="00B64CB0"/>
    <w:rsid w:val="00B736FE"/>
    <w:rsid w:val="00B83A06"/>
    <w:rsid w:val="00BA4C71"/>
    <w:rsid w:val="00BA539F"/>
    <w:rsid w:val="00BA7055"/>
    <w:rsid w:val="00BA770F"/>
    <w:rsid w:val="00BB614A"/>
    <w:rsid w:val="00BE1C7D"/>
    <w:rsid w:val="00BE1E3D"/>
    <w:rsid w:val="00BE5354"/>
    <w:rsid w:val="00BE683B"/>
    <w:rsid w:val="00C00668"/>
    <w:rsid w:val="00C108B6"/>
    <w:rsid w:val="00C15BC2"/>
    <w:rsid w:val="00C30D5F"/>
    <w:rsid w:val="00C4373D"/>
    <w:rsid w:val="00C44DC2"/>
    <w:rsid w:val="00C46A74"/>
    <w:rsid w:val="00C5696A"/>
    <w:rsid w:val="00C821D7"/>
    <w:rsid w:val="00C82F6E"/>
    <w:rsid w:val="00C87EB5"/>
    <w:rsid w:val="00C92ACD"/>
    <w:rsid w:val="00C938D6"/>
    <w:rsid w:val="00CA4615"/>
    <w:rsid w:val="00CC7486"/>
    <w:rsid w:val="00CD2AA7"/>
    <w:rsid w:val="00CD544C"/>
    <w:rsid w:val="00CE203C"/>
    <w:rsid w:val="00CE3D4B"/>
    <w:rsid w:val="00CF4169"/>
    <w:rsid w:val="00CF4408"/>
    <w:rsid w:val="00D10938"/>
    <w:rsid w:val="00D12393"/>
    <w:rsid w:val="00D21342"/>
    <w:rsid w:val="00D26A41"/>
    <w:rsid w:val="00D56F15"/>
    <w:rsid w:val="00D60829"/>
    <w:rsid w:val="00D82AA4"/>
    <w:rsid w:val="00D87619"/>
    <w:rsid w:val="00DA26C7"/>
    <w:rsid w:val="00DA6753"/>
    <w:rsid w:val="00DC1D86"/>
    <w:rsid w:val="00DC3C48"/>
    <w:rsid w:val="00DD1ACE"/>
    <w:rsid w:val="00DE55B6"/>
    <w:rsid w:val="00DE64C6"/>
    <w:rsid w:val="00DF1DEB"/>
    <w:rsid w:val="00DF6756"/>
    <w:rsid w:val="00DF6A91"/>
    <w:rsid w:val="00E32530"/>
    <w:rsid w:val="00E34905"/>
    <w:rsid w:val="00E4176C"/>
    <w:rsid w:val="00E45E61"/>
    <w:rsid w:val="00E87A7B"/>
    <w:rsid w:val="00E97834"/>
    <w:rsid w:val="00EA620A"/>
    <w:rsid w:val="00EB50E3"/>
    <w:rsid w:val="00EC1DD5"/>
    <w:rsid w:val="00ED2352"/>
    <w:rsid w:val="00ED747E"/>
    <w:rsid w:val="00EF4305"/>
    <w:rsid w:val="00EF56E7"/>
    <w:rsid w:val="00F10EEA"/>
    <w:rsid w:val="00F21390"/>
    <w:rsid w:val="00F24A18"/>
    <w:rsid w:val="00F32B99"/>
    <w:rsid w:val="00F417EE"/>
    <w:rsid w:val="00F46158"/>
    <w:rsid w:val="00F533E2"/>
    <w:rsid w:val="00F5676D"/>
    <w:rsid w:val="00F61242"/>
    <w:rsid w:val="00F70E85"/>
    <w:rsid w:val="00F712A9"/>
    <w:rsid w:val="00F76197"/>
    <w:rsid w:val="00F806D3"/>
    <w:rsid w:val="00F86082"/>
    <w:rsid w:val="00F91018"/>
    <w:rsid w:val="00F94308"/>
    <w:rsid w:val="00FC022F"/>
    <w:rsid w:val="00FC5B55"/>
    <w:rsid w:val="00FD0E66"/>
    <w:rsid w:val="00FD6357"/>
    <w:rsid w:val="00FE1260"/>
    <w:rsid w:val="00FE3E7A"/>
    <w:rsid w:val="00FE635A"/>
    <w:rsid w:val="00FE6BB7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827"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076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76827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rsid w:val="000768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6827"/>
  </w:style>
  <w:style w:type="paragraph" w:customStyle="1" w:styleId="a6">
    <w:name w:val="Знак"/>
    <w:basedOn w:val="a"/>
    <w:rsid w:val="002A21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0687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0687A"/>
    <w:rPr>
      <w:sz w:val="24"/>
      <w:lang w:val="ru-RU" w:eastAsia="ru-RU" w:bidi="ar-SA"/>
    </w:rPr>
  </w:style>
  <w:style w:type="paragraph" w:customStyle="1" w:styleId="a7">
    <w:name w:val=" Знак Знак"/>
    <w:basedOn w:val="a"/>
    <w:rsid w:val="003421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7428E6"/>
    <w:rPr>
      <w:color w:val="0000FF"/>
      <w:u w:val="single"/>
    </w:rPr>
  </w:style>
  <w:style w:type="paragraph" w:styleId="a9">
    <w:name w:val="footer"/>
    <w:basedOn w:val="a"/>
    <w:link w:val="aa"/>
    <w:rsid w:val="00314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4056"/>
    <w:rPr>
      <w:sz w:val="24"/>
      <w:szCs w:val="24"/>
    </w:rPr>
  </w:style>
  <w:style w:type="paragraph" w:styleId="ab">
    <w:name w:val="List Paragraph"/>
    <w:basedOn w:val="a"/>
    <w:uiPriority w:val="34"/>
    <w:qFormat/>
    <w:rsid w:val="004A0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0A0F4D4FA51E483BE65219A300F3871E8D6E5043FDB70F4173BF4507621732A7DEA5B9547A7AE2D6B8588FD3169C2A9U1xEE" TargetMode="External"/><Relationship Id="rId13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kotov@volganet.ru" TargetMode="External"/><Relationship Id="rId12" Type="http://schemas.openxmlformats.org/officeDocument/2006/relationships/hyperlink" Target="consultantplus://offline/ref=A4BE750825D3EF2CBF2CB9FCB4BEC32166F1F4394CAE38AEA79EF20AE6B082CFC0F52D0ECEB45CE3BF8E0425275402ADD67F6A1BA7FED58435B7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BE750825D3EF2CBF2CB9FCB4BEC32166F1F4394CAE38AEA79EF20AE6B082CFC0F52D0ECEB45CE2B68E0425275402ADD67F6A1BA7FED58435B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10" Type="http://schemas.openxmlformats.org/officeDocument/2006/relationships/hyperlink" Target="consultantplus://offline/ref=FC90A0F4D4FA51E483BE65219A300F3871E8D6E5043EDC7EF4133BF4507621732A7DEA5B9547A7AE2D6B8588FD3169C2A9U1x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90A0F4D4FA51E483BE65219A300F3871E8D6E5043ADF76F4193BF4507621732A7DEA5B9547A7AE2D6B8588FD3169C2A9U1xEE" TargetMode="External"/><Relationship Id="rId14" Type="http://schemas.openxmlformats.org/officeDocument/2006/relationships/hyperlink" Target="consultantplus://offline/ref=42CECF48E6D58CF09BBBF0003B9EC56F99510A989E51FED82A64ACB8A8EDFB5EE16BF27A5E2F250474A1EAE55367009FCCDF905F5DBA9B195C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10074</Words>
  <Characters>57423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67363</CharactersWithSpaces>
  <SharedDoc>false</SharedDoc>
  <HLinks>
    <vt:vector size="66" baseType="variant"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consultantplus://offline/ref=0BA84B50786A4F2D29925012C574B899D0A119DD52C3FFE2726B9B4DB32ED8ECC7A08B2C7D03A04823289DD1242889E45DDDED2981705A43x6Y0J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consultantplus://offline/ref=42CECF48E6D58CF09BBBF0003B9EC56F99510A989E51FED82A64ACB8A8EDFB5EE16BF27A5E2F250474A1EAE55367009FCCDF905F5DBA9B195CyBG</vt:lpwstr>
      </vt:variant>
      <vt:variant>
        <vt:lpwstr/>
      </vt:variant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consultantplus://offline/ref=FC90A0F4D4FA51E483BE7B2C8C5C503D72E38AE1023DD321AE443DA30F2627266A3DEC0EC403F1A62E66CFD8B87A66C3AE08ED86DEB597F2UExBE</vt:lpwstr>
      </vt:variant>
      <vt:variant>
        <vt:lpwstr/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consultantplus://offline/ref=A4BE750825D3EF2CBF2CB9FCB4BEC32166F1F4394CAE38AEA79EF20AE6B082CFC0F52D0ECEB45CE3BF8E0425275402ADD67F6A1BA7FED58435B7E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consultantplus://offline/ref=A4BE750825D3EF2CBF2CB9FCB4BEC32166F1F4394CAE38AEA79EF20AE6B082CFC0F52D0ECEB45CE2B68E0425275402ADD67F6A1BA7FED58435B7E</vt:lpwstr>
      </vt:variant>
      <vt:variant>
        <vt:lpwstr/>
      </vt:variant>
      <vt:variant>
        <vt:i4>4849757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consultantplus://offline/ref=FC90A0F4D4FA51E483BE65219A300F3871E8D6E5043EDC7EF4133BF4507621732A7DEA5B9547A7AE2D6B8588FD3169C2A9U1xEE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consultantplus://offline/ref=FC90A0F4D4FA51E483BE65219A300F3871E8D6E5043ADF76F4193BF4507621732A7DEA5B9547A7AE2D6B8588FD3169C2A9U1xEE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consultantplus://offline/ref=FC90A0F4D4FA51E483BE65219A300F3871E8D6E5043FDB70F4173BF4507621732A7DEA5B9547A7AE2D6B8588FD3169C2A9U1xEE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mailto:ra_kotov@volganet.ru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K_Koloezd</dc:creator>
  <cp:lastModifiedBy>ZhohovaOA</cp:lastModifiedBy>
  <cp:revision>2</cp:revision>
  <cp:lastPrinted>2019-07-04T06:28:00Z</cp:lastPrinted>
  <dcterms:created xsi:type="dcterms:W3CDTF">2019-11-22T05:44:00Z</dcterms:created>
  <dcterms:modified xsi:type="dcterms:W3CDTF">2019-11-22T05:44:00Z</dcterms:modified>
</cp:coreProperties>
</file>